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E5E3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E5E3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E5E3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E5E3C">
        <w:rPr>
          <w:rFonts w:ascii="Times New Roman" w:eastAsia="Times New Roman" w:hAnsi="Times New Roman" w:cs="Times New Roman"/>
          <w:b/>
          <w:bCs/>
          <w:color w:val="363636"/>
          <w:sz w:val="28"/>
          <w:szCs w:val="28"/>
          <w:lang w:eastAsia="uk-UA"/>
        </w:rPr>
        <w:br/>
      </w:r>
      <w:r w:rsidRPr="001E5E3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E5E3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E5E3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5F2C79B" w14:textId="77777777" w:rsidR="001E5E3C" w:rsidRPr="001E5E3C" w:rsidRDefault="00B736EB" w:rsidP="001E5E3C">
      <w:pPr>
        <w:shd w:val="clear" w:color="auto" w:fill="FCFCFC"/>
        <w:jc w:val="center"/>
        <w:rPr>
          <w:rFonts w:ascii="Times New Roman" w:eastAsia="Times New Roman" w:hAnsi="Times New Roman" w:cs="Times New Roman"/>
          <w:color w:val="363636"/>
          <w:sz w:val="28"/>
          <w:szCs w:val="28"/>
          <w:lang w:eastAsia="uk-UA"/>
        </w:rPr>
      </w:pPr>
      <w:r w:rsidRPr="001E5E3C">
        <w:rPr>
          <w:rFonts w:ascii="Times New Roman" w:hAnsi="Times New Roman" w:cs="Times New Roman"/>
          <w:b/>
          <w:bCs/>
          <w:color w:val="363636"/>
          <w:sz w:val="28"/>
          <w:szCs w:val="28"/>
        </w:rPr>
        <w:br/>
      </w:r>
      <w:r w:rsidR="00197936" w:rsidRPr="001E5E3C">
        <w:rPr>
          <w:rStyle w:val="a3"/>
          <w:rFonts w:ascii="Times New Roman" w:hAnsi="Times New Roman" w:cs="Times New Roman"/>
          <w:color w:val="363636"/>
          <w:sz w:val="28"/>
          <w:szCs w:val="28"/>
        </w:rPr>
        <w:t>РІШЕННЯ</w:t>
      </w:r>
      <w:r w:rsidR="00C00C1C" w:rsidRPr="001E5E3C">
        <w:rPr>
          <w:rFonts w:ascii="Times New Roman" w:hAnsi="Times New Roman" w:cs="Times New Roman"/>
          <w:b/>
          <w:bCs/>
          <w:color w:val="363636"/>
          <w:sz w:val="28"/>
          <w:szCs w:val="28"/>
        </w:rPr>
        <w:br/>
      </w:r>
      <w:r w:rsidR="001E5E3C" w:rsidRPr="001E5E3C">
        <w:rPr>
          <w:rFonts w:ascii="Times New Roman" w:eastAsia="Times New Roman" w:hAnsi="Times New Roman" w:cs="Times New Roman"/>
          <w:b/>
          <w:bCs/>
          <w:color w:val="363636"/>
          <w:sz w:val="28"/>
          <w:szCs w:val="28"/>
          <w:lang w:eastAsia="uk-UA"/>
        </w:rPr>
        <w:t>№239дп-26</w:t>
      </w:r>
    </w:p>
    <w:p w14:paraId="3F704960" w14:textId="0F7F78AF" w:rsidR="001E5E3C" w:rsidRPr="001E5E3C" w:rsidRDefault="001E5E3C" w:rsidP="001E5E3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20 травня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1E5E3C">
        <w:rPr>
          <w:rFonts w:ascii="Times New Roman" w:eastAsia="Times New Roman" w:hAnsi="Times New Roman" w:cs="Times New Roman"/>
          <w:b/>
          <w:bCs/>
          <w:color w:val="363636"/>
          <w:sz w:val="28"/>
          <w:szCs w:val="28"/>
          <w:lang w:eastAsia="uk-UA"/>
        </w:rPr>
        <w:t>Київ</w:t>
      </w:r>
    </w:p>
    <w:p w14:paraId="51BBBC65" w14:textId="77777777" w:rsidR="001E5E3C" w:rsidRPr="001E5E3C" w:rsidRDefault="001E5E3C" w:rsidP="001E5E3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Про накладення дисциплінарного стягнення на прокурора Львівської обласної прокуратури Сидорчука Олега Олександровича</w:t>
      </w:r>
    </w:p>
    <w:p w14:paraId="2A374456" w14:textId="77777777" w:rsidR="001E5E3C" w:rsidRPr="001E5E3C" w:rsidRDefault="001E5E3C" w:rsidP="001E5E3C">
      <w:pPr>
        <w:spacing w:after="0" w:line="240" w:lineRule="auto"/>
        <w:rPr>
          <w:rFonts w:ascii="Times New Roman" w:eastAsia="Times New Roman" w:hAnsi="Times New Roman" w:cs="Times New Roman"/>
          <w:sz w:val="28"/>
          <w:szCs w:val="28"/>
          <w:lang w:eastAsia="uk-UA"/>
        </w:rPr>
      </w:pPr>
    </w:p>
    <w:p w14:paraId="2545625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1E5E3C">
        <w:rPr>
          <w:rFonts w:ascii="Times New Roman" w:eastAsia="Times New Roman" w:hAnsi="Times New Roman" w:cs="Times New Roman"/>
          <w:color w:val="363636"/>
          <w:sz w:val="28"/>
          <w:szCs w:val="28"/>
          <w:lang w:eastAsia="uk-UA"/>
        </w:rPr>
        <w:t>Радзівона</w:t>
      </w:r>
      <w:proofErr w:type="spellEnd"/>
      <w:r w:rsidRPr="001E5E3C">
        <w:rPr>
          <w:rFonts w:ascii="Times New Roman" w:eastAsia="Times New Roman" w:hAnsi="Times New Roman" w:cs="Times New Roman"/>
          <w:color w:val="363636"/>
          <w:sz w:val="28"/>
          <w:szCs w:val="28"/>
          <w:lang w:eastAsia="uk-UA"/>
        </w:rPr>
        <w:t xml:space="preserve"> М.О., членів – </w:t>
      </w:r>
      <w:proofErr w:type="spellStart"/>
      <w:r w:rsidRPr="001E5E3C">
        <w:rPr>
          <w:rFonts w:ascii="Times New Roman" w:eastAsia="Times New Roman" w:hAnsi="Times New Roman" w:cs="Times New Roman"/>
          <w:color w:val="363636"/>
          <w:sz w:val="28"/>
          <w:szCs w:val="28"/>
          <w:lang w:eastAsia="uk-UA"/>
        </w:rPr>
        <w:t>Бобровник</w:t>
      </w:r>
      <w:proofErr w:type="spellEnd"/>
      <w:r w:rsidRPr="001E5E3C">
        <w:rPr>
          <w:rFonts w:ascii="Times New Roman" w:eastAsia="Times New Roman" w:hAnsi="Times New Roman" w:cs="Times New Roman"/>
          <w:color w:val="363636"/>
          <w:sz w:val="28"/>
          <w:szCs w:val="28"/>
          <w:lang w:eastAsia="uk-UA"/>
        </w:rPr>
        <w:t xml:space="preserve"> С.В.,  </w:t>
      </w:r>
      <w:proofErr w:type="spellStart"/>
      <w:r w:rsidRPr="001E5E3C">
        <w:rPr>
          <w:rFonts w:ascii="Times New Roman" w:eastAsia="Times New Roman" w:hAnsi="Times New Roman" w:cs="Times New Roman"/>
          <w:color w:val="363636"/>
          <w:sz w:val="28"/>
          <w:szCs w:val="28"/>
          <w:lang w:eastAsia="uk-UA"/>
        </w:rPr>
        <w:t>Булулукова</w:t>
      </w:r>
      <w:proofErr w:type="spellEnd"/>
      <w:r w:rsidRPr="001E5E3C">
        <w:rPr>
          <w:rFonts w:ascii="Times New Roman" w:eastAsia="Times New Roman" w:hAnsi="Times New Roman" w:cs="Times New Roman"/>
          <w:color w:val="363636"/>
          <w:sz w:val="28"/>
          <w:szCs w:val="28"/>
          <w:lang w:eastAsia="uk-UA"/>
        </w:rPr>
        <w:t xml:space="preserve"> О.Ю., Гарбузи Н.В., Коваль К.П., </w:t>
      </w:r>
      <w:proofErr w:type="spellStart"/>
      <w:r w:rsidRPr="001E5E3C">
        <w:rPr>
          <w:rFonts w:ascii="Times New Roman" w:eastAsia="Times New Roman" w:hAnsi="Times New Roman" w:cs="Times New Roman"/>
          <w:color w:val="363636"/>
          <w:sz w:val="28"/>
          <w:szCs w:val="28"/>
          <w:lang w:eastAsia="uk-UA"/>
        </w:rPr>
        <w:t>Куриленка</w:t>
      </w:r>
      <w:proofErr w:type="spellEnd"/>
      <w:r w:rsidRPr="001E5E3C">
        <w:rPr>
          <w:rFonts w:ascii="Times New Roman" w:eastAsia="Times New Roman" w:hAnsi="Times New Roman" w:cs="Times New Roman"/>
          <w:color w:val="363636"/>
          <w:sz w:val="28"/>
          <w:szCs w:val="28"/>
          <w:lang w:eastAsia="uk-UA"/>
        </w:rPr>
        <w:t xml:space="preserve"> Д.В., </w:t>
      </w:r>
      <w:proofErr w:type="spellStart"/>
      <w:r w:rsidRPr="001E5E3C">
        <w:rPr>
          <w:rFonts w:ascii="Times New Roman" w:eastAsia="Times New Roman" w:hAnsi="Times New Roman" w:cs="Times New Roman"/>
          <w:color w:val="363636"/>
          <w:sz w:val="28"/>
          <w:szCs w:val="28"/>
          <w:lang w:eastAsia="uk-UA"/>
        </w:rPr>
        <w:t>Мавроді</w:t>
      </w:r>
      <w:proofErr w:type="spellEnd"/>
      <w:r w:rsidRPr="001E5E3C">
        <w:rPr>
          <w:rFonts w:ascii="Times New Roman" w:eastAsia="Times New Roman" w:hAnsi="Times New Roman" w:cs="Times New Roman"/>
          <w:color w:val="363636"/>
          <w:sz w:val="28"/>
          <w:szCs w:val="28"/>
          <w:lang w:eastAsia="uk-UA"/>
        </w:rPr>
        <w:t xml:space="preserve"> В.В., </w:t>
      </w:r>
      <w:proofErr w:type="spellStart"/>
      <w:r w:rsidRPr="001E5E3C">
        <w:rPr>
          <w:rFonts w:ascii="Times New Roman" w:eastAsia="Times New Roman" w:hAnsi="Times New Roman" w:cs="Times New Roman"/>
          <w:color w:val="363636"/>
          <w:sz w:val="28"/>
          <w:szCs w:val="28"/>
          <w:lang w:eastAsia="uk-UA"/>
        </w:rPr>
        <w:t>Мнишенко</w:t>
      </w:r>
      <w:proofErr w:type="spellEnd"/>
      <w:r w:rsidRPr="001E5E3C">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в діях прокурора Львівської обласної прокуратури Сидорчука Олега Олександровича (далі – прокурор Сидорчук О.О.,  Сидорчук О.О.) у дисциплінарному провадженні № 07/3/2-596дс-283дп-25,</w:t>
      </w:r>
    </w:p>
    <w:p w14:paraId="71D9BDC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49525AE7" w14:textId="77777777" w:rsidR="001E5E3C" w:rsidRPr="001E5E3C" w:rsidRDefault="001E5E3C" w:rsidP="001E5E3C">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УСТАНОВИЛА:</w:t>
      </w:r>
    </w:p>
    <w:p w14:paraId="77762110" w14:textId="77777777" w:rsidR="001E5E3C" w:rsidRPr="001E5E3C" w:rsidRDefault="001E5E3C" w:rsidP="001E5E3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09DF5827" w14:textId="77777777" w:rsidR="001E5E3C" w:rsidRPr="001E5E3C" w:rsidRDefault="001E5E3C" w:rsidP="001E5E3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5845950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Сидорчук Олег Олександрович в органах прокуратури працює з липня 1999 року, посаду начальника Спеціалізованої екологічної прокуратури (на правах відділу) Львівської обласної прокуратури обіймав із 08.05.2023 до 14.10.2025.</w:t>
      </w:r>
    </w:p>
    <w:p w14:paraId="0073049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Наказом Генерального прокурора від 09.10.2025 №502к Сидорчука О.О. звільнено з посади начальника Спеціалізованої екологічної прокуратури (на правах відділу) Львівської обласної прокуратури з 14.10.2025 у зв’язку з припиненням його повноважень на адміністративній посаді з підстав зміни структури та штатної чисельності Львівської обласної прокуратури.</w:t>
      </w:r>
    </w:p>
    <w:p w14:paraId="5784B10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Присягу прокурора склав 08.02.2011, з положеннями Кодексу професійної етики та поведінки прокурорів (далі – Кодекс) ознайомився 26.04.2021.</w:t>
      </w:r>
    </w:p>
    <w:p w14:paraId="188964DE"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9EF6479"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1FEE6F45" w14:textId="77777777" w:rsidR="001E5E3C" w:rsidRPr="001E5E3C" w:rsidRDefault="001E5E3C" w:rsidP="001E5E3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92F6078"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 </w:t>
      </w:r>
    </w:p>
    <w:p w14:paraId="49948A2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Сидорчуком О.О.</w:t>
      </w:r>
    </w:p>
    <w:p w14:paraId="6283BFB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1E5E3C">
        <w:rPr>
          <w:rFonts w:ascii="Times New Roman" w:eastAsia="Times New Roman" w:hAnsi="Times New Roman" w:cs="Times New Roman"/>
          <w:color w:val="363636"/>
          <w:sz w:val="28"/>
          <w:szCs w:val="28"/>
          <w:lang w:eastAsia="uk-UA"/>
        </w:rPr>
        <w:t>розподілено</w:t>
      </w:r>
      <w:proofErr w:type="spellEnd"/>
      <w:r w:rsidRPr="001E5E3C">
        <w:rPr>
          <w:rFonts w:ascii="Times New Roman" w:eastAsia="Times New Roman" w:hAnsi="Times New Roman" w:cs="Times New Roman"/>
          <w:color w:val="363636"/>
          <w:sz w:val="28"/>
          <w:szCs w:val="28"/>
          <w:lang w:eastAsia="uk-UA"/>
        </w:rPr>
        <w:t xml:space="preserve"> члену Комісії </w:t>
      </w:r>
      <w:proofErr w:type="spellStart"/>
      <w:r w:rsidRPr="001E5E3C">
        <w:rPr>
          <w:rFonts w:ascii="Times New Roman" w:eastAsia="Times New Roman" w:hAnsi="Times New Roman" w:cs="Times New Roman"/>
          <w:color w:val="363636"/>
          <w:sz w:val="28"/>
          <w:szCs w:val="28"/>
          <w:lang w:eastAsia="uk-UA"/>
        </w:rPr>
        <w:t>Мавроді</w:t>
      </w:r>
      <w:proofErr w:type="spellEnd"/>
      <w:r w:rsidRPr="001E5E3C">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  № 07/3/2-596дс-283дп-25.</w:t>
      </w:r>
    </w:p>
    <w:p w14:paraId="735FDF38"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Комісія рішенням від 11.09.2025 № 302дп-25 продовжила строк перевірки відомостей про наявність підстав для притягнення прокурора Сидорчука О.О. до дисциплінарної відповідальності в дисциплінарному провадженні  № 07/3/2-596дс-283дп-25 до 17.10.2025.</w:t>
      </w:r>
    </w:p>
    <w:p w14:paraId="4003699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1E5E3C">
        <w:rPr>
          <w:rFonts w:ascii="Times New Roman" w:eastAsia="Times New Roman" w:hAnsi="Times New Roman" w:cs="Times New Roman"/>
          <w:color w:val="363636"/>
          <w:sz w:val="28"/>
          <w:szCs w:val="28"/>
          <w:lang w:eastAsia="uk-UA"/>
        </w:rPr>
        <w:t>Мавроді</w:t>
      </w:r>
      <w:proofErr w:type="spellEnd"/>
      <w:r w:rsidRPr="001E5E3C">
        <w:rPr>
          <w:rFonts w:ascii="Times New Roman" w:eastAsia="Times New Roman" w:hAnsi="Times New Roman" w:cs="Times New Roman"/>
          <w:color w:val="363636"/>
          <w:sz w:val="28"/>
          <w:szCs w:val="28"/>
          <w:lang w:eastAsia="uk-UA"/>
        </w:rPr>
        <w:t xml:space="preserve"> В.В. 06.05.2026 склав висновок про наявність дисциплінарного проступку в діях прокурора Сидорчука О.О. і того ж дня разом із матеріалами дисциплінарного провадження передав його на розгляд КДКП.</w:t>
      </w:r>
    </w:p>
    <w:p w14:paraId="5DF5D43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w:t>
      </w:r>
    </w:p>
    <w:p w14:paraId="3ADA2096"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На засіданні Комісії, яке відбулось 20.05.2026, взяли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прокурор Львівської обласної прокуратури  Сидорчук О.О.</w:t>
      </w:r>
    </w:p>
    <w:p w14:paraId="5D20EA97"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52D4835D" w14:textId="77777777" w:rsidR="001E5E3C" w:rsidRPr="001E5E3C" w:rsidRDefault="001E5E3C" w:rsidP="001E5E3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3.  Зміст дисциплінарної скарги</w:t>
      </w:r>
    </w:p>
    <w:p w14:paraId="3DC05ED4"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Скаржник зазначив, що прокурор Сидорчук О.О., усвідомлюючи відсутність у себе функціональних порушень, які відповідали б критеріям встановлення III та II груп інвалідності, звернувся до органів лікарсько-</w:t>
      </w:r>
      <w:r w:rsidRPr="001E5E3C">
        <w:rPr>
          <w:rFonts w:ascii="Times New Roman" w:eastAsia="Times New Roman" w:hAnsi="Times New Roman" w:cs="Times New Roman"/>
          <w:color w:val="363636"/>
          <w:sz w:val="28"/>
          <w:szCs w:val="28"/>
          <w:lang w:eastAsia="uk-UA"/>
        </w:rPr>
        <w:lastRenderedPageBreak/>
        <w:t>консультативної комісії та медико-соціальної експертної комісії (далі — МСЕК) з метою визнання його особою з інвалідністю. Скаржник посилається на положення Порядку, умов та критеріїв встановлення інвалідності, затвердженого постановою Кабінету Міністрів України від 03.12.2009 № 1317, та вказує, що на момент звернення до МСЕК Сидорчук О.О. не мав таких стійких функціональних порушень і обмежень життєдіяльності, які б давали підстави для встановлення відповідних груп інвалідності. Попри це, як зазначено у скарзі, 07.04.2015 йому було встановлено III групу інвалідності, а 22.05.2024 — II групу інвалідності пожиттєво. Також скаржник стверджує, що після встановлення інвалідності Сидорчук О.О. звернувся до органів Пенсійного фонду України (далі — ПФУ) у Львівській області та з 2020 року отримував пенсію по інвалідності. У зв’язку з цим у скарзі йдеться про можливе порушення Сидорчуком О.О. вимог законодавства та правил прокурорської етики, внаслідок чого, за твердженням скаржника, йому було здійснено пенсійні виплати на загальну суму 1 099 316 гривень.</w:t>
      </w:r>
    </w:p>
    <w:p w14:paraId="1802AEE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За таких обставин скаржник вважав, що в діях прокурора Сидорчука О.О. наявні ознаки дисциплінарного проступку, передбаченого пунктами 5 та 6 частини першої статті 43 Закону України «Про прокуратуру» від 14 жовтня  2014 року № 1697-VII (далі – Закон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9FC9D2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2B2499DC" w14:textId="77777777" w:rsidR="001E5E3C" w:rsidRPr="001E5E3C" w:rsidRDefault="001E5E3C" w:rsidP="001E5E3C">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362F6078" w14:textId="77777777" w:rsidR="001E5E3C" w:rsidRPr="001E5E3C" w:rsidRDefault="001E5E3C" w:rsidP="001E5E3C">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 </w:t>
      </w:r>
    </w:p>
    <w:p w14:paraId="5294A36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E5E3C">
        <w:rPr>
          <w:rFonts w:ascii="Times New Roman" w:eastAsia="Times New Roman" w:hAnsi="Times New Roman" w:cs="Times New Roman"/>
          <w:color w:val="363636"/>
          <w:sz w:val="28"/>
          <w:szCs w:val="28"/>
          <w:lang w:eastAsia="uk-UA"/>
        </w:rPr>
        <w:t>Мавроді</w:t>
      </w:r>
      <w:proofErr w:type="spellEnd"/>
      <w:r w:rsidRPr="001E5E3C">
        <w:rPr>
          <w:rFonts w:ascii="Times New Roman" w:eastAsia="Times New Roman" w:hAnsi="Times New Roman" w:cs="Times New Roman"/>
          <w:color w:val="363636"/>
          <w:sz w:val="28"/>
          <w:szCs w:val="28"/>
          <w:lang w:eastAsia="uk-UA"/>
        </w:rPr>
        <w:t xml:space="preserve"> В.В., представника скаржника – ОСОБУ_1 та прокурора Сидорчука О.О., вивчивши висновок, дослідивши матеріали дисциплінарного провадження, Комісія встановила таке.</w:t>
      </w:r>
    </w:p>
    <w:p w14:paraId="2B4C742A"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2F11446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4478FDE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w:t>
      </w:r>
      <w:r w:rsidRPr="001E5E3C">
        <w:rPr>
          <w:rFonts w:ascii="Times New Roman" w:eastAsia="Times New Roman" w:hAnsi="Times New Roman" w:cs="Times New Roman"/>
          <w:color w:val="363636"/>
          <w:sz w:val="28"/>
          <w:szCs w:val="28"/>
          <w:lang w:eastAsia="uk-UA"/>
        </w:rPr>
        <w:lastRenderedPageBreak/>
        <w:t>стосувалися прокурорів Черкаської області, яким було встановлено інвалідність і, відповідно, надалі призначено пенсійні виплати.</w:t>
      </w:r>
    </w:p>
    <w:p w14:paraId="70B1576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E72745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 органах прокуратури також було виявлено чимало випадків встановлення інвалідності за підозрілих обставин.</w:t>
      </w:r>
    </w:p>
    <w:p w14:paraId="67E50AE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58E165EA"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5A0F9BD8"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3DAA58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160C1F4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1E5E3C">
        <w:rPr>
          <w:rFonts w:ascii="Times New Roman" w:eastAsia="Times New Roman" w:hAnsi="Times New Roman" w:cs="Times New Roman"/>
          <w:color w:val="363636"/>
          <w:sz w:val="28"/>
          <w:szCs w:val="28"/>
          <w:lang w:eastAsia="uk-UA"/>
        </w:rPr>
        <w:t>законопроєкту</w:t>
      </w:r>
      <w:proofErr w:type="spellEnd"/>
      <w:r w:rsidRPr="001E5E3C">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6A17CED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Під час перевірки в межах дисциплінарного провадження встановлено, що згідно з довідкою до </w:t>
      </w:r>
      <w:proofErr w:type="spellStart"/>
      <w:r w:rsidRPr="001E5E3C">
        <w:rPr>
          <w:rFonts w:ascii="Times New Roman" w:eastAsia="Times New Roman" w:hAnsi="Times New Roman" w:cs="Times New Roman"/>
          <w:color w:val="363636"/>
          <w:sz w:val="28"/>
          <w:szCs w:val="28"/>
          <w:lang w:eastAsia="uk-UA"/>
        </w:rPr>
        <w:t>акта</w:t>
      </w:r>
      <w:proofErr w:type="spellEnd"/>
      <w:r w:rsidRPr="001E5E3C">
        <w:rPr>
          <w:rFonts w:ascii="Times New Roman" w:eastAsia="Times New Roman" w:hAnsi="Times New Roman" w:cs="Times New Roman"/>
          <w:color w:val="363636"/>
          <w:sz w:val="28"/>
          <w:szCs w:val="28"/>
          <w:lang w:eastAsia="uk-UA"/>
        </w:rPr>
        <w:t xml:space="preserve"> огляду Галицької міжрайонної МСЕК Львівського обласного центру медико-соціальної експертизи від 07.04.2015 Сидорчуку О.О. вперше встановлено ІІІ групу інвалідності, надалі цією ж МСЕК у 2020 році встановлено ІІ групу інвалідності.</w:t>
      </w:r>
    </w:p>
    <w:p w14:paraId="2E66D9D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Як вбачається з матеріалів службового розслідування, на момент встановлення інвалідності у 2015 році та переогляду у 2020 році прокурор в органах прокуратури не працював.</w:t>
      </w:r>
    </w:p>
    <w:p w14:paraId="3AC098E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Після цього, рішенням Галицької міжрайонної МСЕК Львівського обласного центру медико-соціальної експертизи від 09.04.2024 Сидорчуку О.О. встановлено ІІ групу інвалідності пожиттєво.</w:t>
      </w:r>
    </w:p>
    <w:p w14:paraId="09B6907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Сидорчук О.О. до відділу кадрової роботи та державної служби Львівської обласної прокуратури індивідуальну програму реабілітації особи з інвалідністю не надавав. У зв’язку з цим заходи щодо облаштування його робочого місця не здійснювалися, робочий графік не коригувався, а заходи трудової реабілітації не застосовувалися. Із зазначених питань Сидорчук О.О. письмово до обласної прокуратури також не звертався.</w:t>
      </w:r>
    </w:p>
    <w:p w14:paraId="3BCFED35"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Львівська обласна прокуратура не володіє інформацією щодо того, чи користувався Сидорчук О.О. іншими соціальними гарантіями, передбаченими законодавством для осіб з інвалідністю. Водночас у відділі кадрової роботи та державної служби наявна інформація про встановлення Сидорчуку О.О. інвалідності.</w:t>
      </w:r>
    </w:p>
    <w:p w14:paraId="32CBDFE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Також встановлено, що Сидорчук О.О. є військовозобов’язаним працівником Львівської обласної прокуратури, перебуває на військовому обліку у Шевченківському РТЦК та СП м. Львова та є заброньованим. Прокурор Сидорчук О.О. 17.08.2023 заброньований 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04.02.2015 № 45, згідно з Переліком посад і професій військовозобов’язаних, які підлягають бронюванню на період мобілізації та на воєнний час і працюють в органах прокуратури України, затвердженим розпорядженням Кабінету Міністрів України від 18.03.2015, а також постановою Кабінету Міністрів України від 06.06.2023 № 571.</w:t>
      </w:r>
    </w:p>
    <w:p w14:paraId="525945A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Згідно з копією наданого Сидорчуком О.О. витягу із застосунку «Резерв+», у системі наявна інформація про тип відстрочки «бронювання», а також про наявність у прокурора інвалідності II групи внаслідок загального захворювання.</w:t>
      </w:r>
    </w:p>
    <w:p w14:paraId="45D131D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За інформацією Головного управління ПФУ у Львівській області, Сидорчуку О.О. 07.04.2015 вперше призначено пенсію по інвалідності відповідно до Закону України «Про загальнообов’язкове державне пенсійне страхування». З 18.06.2020 Сидорчука О.О. переведено на пенсію по інвалідності відповідно до статті 86 Закону № 1697-VII. 30.01.2025 Сидорчука О.О. на підставі його заяви переведено з пенсії по інвалідності на пенсію за вислугу років відповідно до статті 86 Закону № 1697-VII.</w:t>
      </w:r>
    </w:p>
    <w:p w14:paraId="0571E4B8"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Станом на сьогодні Сидорчук О.О. перебуває на обліку в Головному управлінні ПФУ у Львівській області як особа з інвалідністю II групи внаслідок загального захворювання та є одержувачем пенсії за вислугу років відповідно до статті 86 Закону № 1697-VII.</w:t>
      </w:r>
    </w:p>
    <w:p w14:paraId="7D6011A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9911C7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EFDC61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68A5376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1E5E3C">
        <w:rPr>
          <w:rFonts w:ascii="Times New Roman" w:eastAsia="Times New Roman" w:hAnsi="Times New Roman" w:cs="Times New Roman"/>
          <w:color w:val="363636"/>
          <w:sz w:val="28"/>
          <w:szCs w:val="28"/>
          <w:lang w:eastAsia="uk-UA"/>
        </w:rPr>
        <w:t>Чернобаєва</w:t>
      </w:r>
      <w:proofErr w:type="spellEnd"/>
      <w:r w:rsidRPr="001E5E3C">
        <w:rPr>
          <w:rFonts w:ascii="Times New Roman" w:eastAsia="Times New Roman" w:hAnsi="Times New Roman" w:cs="Times New Roman"/>
          <w:color w:val="363636"/>
          <w:sz w:val="28"/>
          <w:szCs w:val="28"/>
          <w:lang w:eastAsia="uk-UA"/>
        </w:rPr>
        <w:t xml:space="preserve"> С.І. від 01.08.2025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Сидорчуку О.О.</w:t>
      </w:r>
    </w:p>
    <w:p w14:paraId="254C06C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 огляду на це Офіс Генерального прокурора листом від 11.09.2025  № 31/2/1-34080-24 повідомив керівника Львівської обласної прокуратури про необхідність ознайомити під підпис Сидорчука О.О. із інформацією щодо необхідності його прибуття до 30.09.2025 для проходження медичного обстеження до зазначеного медичного закладу у місті Дніпрі.</w:t>
      </w:r>
    </w:p>
    <w:p w14:paraId="70AC99EA"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Водночас про необхідність явки на медичне обстеження відділом кадрової роботи та державної служби Львівської обласної прокуратури було доведено до відома Сидорчука О.О. листом від 25.09.2025 № 07-1031вих-25, який йому скеровано за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 xml:space="preserve">, наявною у відділі кадрової роботи та державної служби </w:t>
      </w:r>
      <w:r w:rsidRPr="001E5E3C">
        <w:rPr>
          <w:rFonts w:ascii="Times New Roman" w:eastAsia="Times New Roman" w:hAnsi="Times New Roman" w:cs="Times New Roman"/>
          <w:color w:val="363636"/>
          <w:sz w:val="28"/>
          <w:szCs w:val="28"/>
          <w:lang w:eastAsia="uk-UA"/>
        </w:rPr>
        <w:lastRenderedPageBreak/>
        <w:t xml:space="preserve">обласної прокуратури, оскільки у прокурора були відкриті листки непрацездатності в період з 15.09.2025 до 19.09.2025  та з 20.09.2025 до 30.09.2025. Вказаним листом Сидорчуку О.О. роз’яснено, що у разі </w:t>
      </w:r>
      <w:proofErr w:type="spellStart"/>
      <w:r w:rsidRPr="001E5E3C">
        <w:rPr>
          <w:rFonts w:ascii="Times New Roman" w:eastAsia="Times New Roman" w:hAnsi="Times New Roman" w:cs="Times New Roman"/>
          <w:color w:val="363636"/>
          <w:sz w:val="28"/>
          <w:szCs w:val="28"/>
          <w:lang w:eastAsia="uk-UA"/>
        </w:rPr>
        <w:t>непроходження</w:t>
      </w:r>
      <w:proofErr w:type="spellEnd"/>
      <w:r w:rsidRPr="001E5E3C">
        <w:rPr>
          <w:rFonts w:ascii="Times New Roman" w:eastAsia="Times New Roman" w:hAnsi="Times New Roman" w:cs="Times New Roman"/>
          <w:color w:val="363636"/>
          <w:sz w:val="28"/>
          <w:szCs w:val="28"/>
          <w:lang w:eastAsia="uk-UA"/>
        </w:rPr>
        <w:t xml:space="preserve"> ним обстеження це розцінюватиметься як порушення ним вимог ст. 11 Кодексу та інших законодавчих актів і матиме відповідні юридичні наслідки.</w:t>
      </w:r>
    </w:p>
    <w:p w14:paraId="2899AAD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Також, 01.10.2025 після завершення перебування Сидорчука О.О. на лікарняному останній у відділі кадрової роботи та державної служби Львівської обласної прокуратури відмовився від ознайомлення з листом про проходження медичного обстеження в умовах стаціонару в ДУ «Український державний науково-дослідний інститут медико-соціальних проблем інвалідності МОЗ України», про що було складено відповідний акт.</w:t>
      </w:r>
    </w:p>
    <w:p w14:paraId="2A3C6F59"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У акті від 01.10.2025 зафіксовано, що ознайомити Сидорчука О.О. з листом про необхідність прибуття для проходження медичного обстеження до ДУ «Український державний науково-дослідний інститут медико-соціальних проблем інвалідності МОЗ України» в період до 01.10.2025 неможливо у зв’язку з його тимчасовою непрацездатністю з 15.09.2025 до 30.09.2025. З огляду на це відповідний лист було скеровано Сидорчуку О.О. засобами поштового зв’язку за останньою відомою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 xml:space="preserve"> проживання.</w:t>
      </w:r>
    </w:p>
    <w:p w14:paraId="6B88705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Після завершення тимчасової непрацездатності 01.10.2025 у приміщенні Львівської обласної прокуратури за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 м. Львів, проспект Шевченка, 17/19, кабінет № 22, Сидорчук О.О. відмовився від ознайомлення з вказаним листом. У зв’язку з цим 01.10.2025 о 17 годині 00 хвилин виконувач обов’язків начальника відділу кадрової роботи та державної служби Львівської обласної прокуратури ОСОБИ_2, начальник відділу ведення Єдиного реєстру досудових розслідувань інформаційно-аналітичної роботи обласної прокуратури ОСОБА_3., начальником відділу прийому громадян, розгляду звернень та запитів обласної прокуратури ОСОБУ_4 та головний спеціаліст відділу кадрової роботи та державної служби обласної прокуратури ОСОБУ_5 склали відповідний акт.</w:t>
      </w:r>
    </w:p>
    <w:p w14:paraId="6C4B811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Матеріали дисциплінарного провадження не містять підтвердження ознайомлення Сидорчука О.О. з відповідним листом під підпис. Водночас відсутність такого підтвердження зумовлена об’єктивними обставинами, а саме перебуванням Сидорчука О.О. на лікарняному в період з 15.09.2025 до 30.09.2025, що унеможливлювало його особисте ознайомлення з листом до 01.10.2025, а також подальшою відмовою Сидорчука О.О. 01.10.2025 від ознайомлення з цим листом у приміщенні Львівської обласної прокуратури, про що складено відповідний акт.</w:t>
      </w:r>
    </w:p>
    <w:p w14:paraId="27A533F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Таким чином, під час дисциплінарного провадження достеменно встановлено наявність як об’єктивних обставин, які перешкоджали ознайомленню Сидорчука О.О. зі змістом надісланих йому листів щодо проходження повторного медичного огляду, а також суб’єктивного фактору </w:t>
      </w:r>
      <w:r w:rsidRPr="001E5E3C">
        <w:rPr>
          <w:rFonts w:ascii="Times New Roman" w:eastAsia="Times New Roman" w:hAnsi="Times New Roman" w:cs="Times New Roman"/>
          <w:color w:val="363636"/>
          <w:sz w:val="28"/>
          <w:szCs w:val="28"/>
          <w:lang w:eastAsia="uk-UA"/>
        </w:rPr>
        <w:lastRenderedPageBreak/>
        <w:t>(усвідомленої та умисної відмови від отримання відповідного повідомлення особисто, під час перебування в приміщенні обласної прокуратури).    </w:t>
      </w:r>
    </w:p>
    <w:p w14:paraId="07C66884"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61A439C3" w14:textId="77777777" w:rsidR="001E5E3C" w:rsidRPr="001E5E3C" w:rsidRDefault="001E5E3C" w:rsidP="001E5E3C">
      <w:pPr>
        <w:shd w:val="clear" w:color="auto" w:fill="FCFCFC"/>
        <w:spacing w:beforeAutospacing="1" w:after="0" w:afterAutospacing="1" w:line="240" w:lineRule="auto"/>
        <w:ind w:hanging="42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448D550"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292C5859"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Відповідно до наказу керівника Львівської обласної прокуратури від  15.08.2025 № 86 проведено службове розслідування за фактом можливого використання прокурором Сидорчуком О.О.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інших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 під час оформлення інвалідності.</w:t>
      </w:r>
    </w:p>
    <w:p w14:paraId="25461298"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Визнано, що інформація про отримання Сидорчуком О.О. статусу особи з інвалідністю, оформлення пенсії по інвалідності та отримання ним пенсійних виплат підтвердилась. Відомостей про те, що прокурором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0C4416E8"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2B2F72E9" w14:textId="77777777" w:rsidR="001E5E3C" w:rsidRPr="001E5E3C" w:rsidRDefault="001E5E3C" w:rsidP="001E5E3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5.    Пояснення прокурора</w:t>
      </w:r>
    </w:p>
    <w:p w14:paraId="56582A10"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0F52845A"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Сидорчук О.О. у своїх поясненнях повідомив, що працює в органах прокуратури України з липня 1999 року, а загальний стаж його роботи в органах прокуратури без урахування навчання становить понад 25 років. Зазначив, що обіймав різні посади в органах прокуратури, зокрема слідчого прокуратури, прокурора відділу прокуратури області, прокурора району, заступника начальника управління прокуратури обласного рівня, заступника прокурора області, прокурора області, а з травня 2023 року обіймав посаду начальника Спеціалізованої екологічної прокуратури (на правах відділу) Львівської обласної прокуратури. Також повідомив, що за результатами роботи був нагороджений нагрудним знаком «Почесний працівник прокуратури України».</w:t>
      </w:r>
    </w:p>
    <w:p w14:paraId="6BAC30AF"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Прокурор пояснив, що у зв’язку зі значними проблемами зі станом здоров’я, які, за його словами, виникли поступово попри тривале лікування, навесні 2015 року він набув статусу особи з інвалідністю III групи, а з квітня 2020 року особи з інвалідністю II групи. У подальшому, у 2021 та 2024 роках, зазначений статус йому було продовжено на підставі відповідних медичних документів, результатів обстежень та оглядів.</w:t>
      </w:r>
    </w:p>
    <w:p w14:paraId="47D4880F"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          Сидорчук О.О. зазначив, що на час первинного встановлення йому інвалідності, тобто у період з жовтня 2014 року до червня 2020 року, він не працював в органах прокуратури. Водночас після поновлення на роботі на підставі рішення суду він проходив повторні планові переогляди вже як працівник органів прокуратури. При цьому прокурор наголосив, що жодного впливу на працівників медичних установ чи інших осіб під час отримання або продовження статусу особи з інвалідністю не здійснював, а діяв виключно в межах вимог законодавства.</w:t>
      </w:r>
    </w:p>
    <w:p w14:paraId="3F74833D"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Також Сидорчук О.О. повідомив, що періодично проходив і проходить стаціонарне та амбулаторне лікування у медичних закладах різного рівня. За його словами, найбільш складний випадок погіршення стану здоров’я був у березні 2020 року. Прокурор зазначив, що </w:t>
      </w:r>
      <w:proofErr w:type="spellStart"/>
      <w:r w:rsidRPr="001E5E3C">
        <w:rPr>
          <w:rFonts w:ascii="Times New Roman" w:eastAsia="Times New Roman" w:hAnsi="Times New Roman" w:cs="Times New Roman"/>
          <w:color w:val="363636"/>
          <w:sz w:val="28"/>
          <w:szCs w:val="28"/>
          <w:lang w:eastAsia="uk-UA"/>
        </w:rPr>
        <w:t>інтенсивно</w:t>
      </w:r>
      <w:proofErr w:type="spellEnd"/>
      <w:r w:rsidRPr="001E5E3C">
        <w:rPr>
          <w:rFonts w:ascii="Times New Roman" w:eastAsia="Times New Roman" w:hAnsi="Times New Roman" w:cs="Times New Roman"/>
          <w:color w:val="363636"/>
          <w:sz w:val="28"/>
          <w:szCs w:val="28"/>
          <w:lang w:eastAsia="uk-UA"/>
        </w:rPr>
        <w:t xml:space="preserve"> лікувався упродовж 2014–2025 років, у тому числі за межами України, а також навів перелік захворювань, які, на його думку, у сукупності з іншими обставинами призвели до встановлення йому інвалідності.</w:t>
      </w:r>
    </w:p>
    <w:p w14:paraId="73DB8230"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Крім того, Сидорчук О.О. пояснив, що, незважаючи на встановлення йому інвалідності безстроково у 2024 році, стан його здоров’я не покращився. Він повідомив, що у листопаді 2024 року був госпіталізований до медичного закладу та проходив стаціонарне лікування, а також проходив лікування у 2025 році, що, за його словами, підтверджується листками непрацездатності, наявними у кадровому підрозділі Львівської обласної прокуратури.</w:t>
      </w:r>
    </w:p>
    <w:p w14:paraId="471E7322"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Прокурор зазначив, що після поновлення на роботі в органах прокуратури у червні 2020 року подав до кадрового підрозділу інформацію про наявність у нього інвалідності. Також повідомив, що неодноразово отримував довідки про доходи для оформлення пенсійних виплат, а відповідні виплати зазначав у щорічних деклараціях. У зв’язку з цим Сидорчук О.О. наголосив, що факт наявності у нього статусу особи з інвалідністю він не приховував.</w:t>
      </w:r>
    </w:p>
    <w:p w14:paraId="7633B764"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Окремо Сидорчук О.О. повідомив, що, маючи, на його думку, законні підстави, звертався до органів ПФУ із заявами про призначення пенсії у зв’язку з інвалідністю, а згодом пенсії за вислугу років. На час надання пояснень йому призначено пенсію за вислугу років, а всі пенсійні виплати, за його твердженням, здійснювалися відповідно до чинного законодавства.</w:t>
      </w:r>
    </w:p>
    <w:p w14:paraId="390F6194"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До своїх пояснень прокурор долучив копії окремих медичних документів за різні роки, які, на його думку, підтверджують тривале проходження ним обстежень і лікування та характеризують стан його здоров’я протягом тривалого періоду. Водночас Сидорчук О.О. наголосив, що жодних порушень законодавства чи дисциплінарного проступку не вчиняв, у зв’язку з чим просив закрити дисциплінарне провадження стосовно нього.</w:t>
      </w:r>
    </w:p>
    <w:p w14:paraId="1E1F341F"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Додатково до раніше наданих пояснень Сидорчук О.О. повідомив, що 06.10.2025 самостійно, попередньо записавшись через застосунок </w:t>
      </w:r>
      <w:proofErr w:type="spellStart"/>
      <w:r w:rsidRPr="001E5E3C">
        <w:rPr>
          <w:rFonts w:ascii="Times New Roman" w:eastAsia="Times New Roman" w:hAnsi="Times New Roman" w:cs="Times New Roman"/>
          <w:color w:val="363636"/>
          <w:sz w:val="28"/>
          <w:szCs w:val="28"/>
          <w:lang w:eastAsia="uk-UA"/>
        </w:rPr>
        <w:t>Helsi</w:t>
      </w:r>
      <w:proofErr w:type="spellEnd"/>
      <w:r w:rsidRPr="001E5E3C">
        <w:rPr>
          <w:rFonts w:ascii="Times New Roman" w:eastAsia="Times New Roman" w:hAnsi="Times New Roman" w:cs="Times New Roman"/>
          <w:color w:val="363636"/>
          <w:sz w:val="28"/>
          <w:szCs w:val="28"/>
          <w:lang w:eastAsia="uk-UA"/>
        </w:rPr>
        <w:t xml:space="preserve">, прибув до військово-лікарської комісії (далі – ВЛК) територіального медичного </w:t>
      </w:r>
      <w:r w:rsidRPr="001E5E3C">
        <w:rPr>
          <w:rFonts w:ascii="Times New Roman" w:eastAsia="Times New Roman" w:hAnsi="Times New Roman" w:cs="Times New Roman"/>
          <w:color w:val="363636"/>
          <w:sz w:val="28"/>
          <w:szCs w:val="28"/>
          <w:lang w:eastAsia="uk-UA"/>
        </w:rPr>
        <w:lastRenderedPageBreak/>
        <w:t xml:space="preserve">об’єднання № 2 Шевченківського районного територіального центру комплектування та соціальної підтримки м. Львова, що знаходиться за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 м. Львів, вул. Лемківська, 28, для проходження військово-лікарської комісії.</w:t>
      </w:r>
    </w:p>
    <w:p w14:paraId="2E1F5C6F"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За результатами огляду та вивчення наданих ним медичних документів комісією, з метою підтвердження або спростування наявних у нього довготривалих захворювань, Сидорчука О.О. було скеровано для проходження стаціонарного медичного обстеження у два спеціалізовані медичні заклади м. Львова. Строк проходження такого обстеження було визначено до 20.10.2025.</w:t>
      </w:r>
    </w:p>
    <w:p w14:paraId="0429D9A2"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Сидорчук О.О. пояснив, що в період з 09.10.2025 до 13.10.2025 він пройшов стаціонарне обстеження у відділенні неврології відокремленого підрозділу «5-а лікарня» м. Львова. За результатами такого обстеження складено акт обстеження стану здоров’я, у якому зазначено відповідний діагноз, пов’язаний, зокрема, (конфіденційна інформація).</w:t>
      </w:r>
    </w:p>
    <w:p w14:paraId="548EBE05"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Також Сидорчук О.О. повідомив, що з 14.10.2025 до 16.10.2025 проходив стаціонарне обстеження у відділенні кардіології відокремленого підрозділу «Лікарня Святого Луки» м. Львова. За результатами цього обстеження також складено акт обстеження стану здоров’я, у якому зазначено діагноз, пов’язаний, зокрема, (конфіденційна інформація).</w:t>
      </w:r>
    </w:p>
    <w:p w14:paraId="031C9911"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За твердженням прокурора, лікарі, які проводили обстеження в умовах стаціонару, підтвердили наявність у нього (конфіденційна інформація) з незворотними структурними ураженнями (конфіденційна інформація).</w:t>
      </w:r>
    </w:p>
    <w:p w14:paraId="7B28CD15"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Крім того, Сидорчук О.О. зазначив, що вказані захворювання, на його думку, підпадають під статтю 39 пункт «а» та статтю 41 пункт «а» Розкладу </w:t>
      </w:r>
      <w:proofErr w:type="spellStart"/>
      <w:r w:rsidRPr="001E5E3C">
        <w:rPr>
          <w:rFonts w:ascii="Times New Roman" w:eastAsia="Times New Roman" w:hAnsi="Times New Roman" w:cs="Times New Roman"/>
          <w:color w:val="363636"/>
          <w:sz w:val="28"/>
          <w:szCs w:val="28"/>
          <w:lang w:eastAsia="uk-UA"/>
        </w:rPr>
        <w:t>хвороб</w:t>
      </w:r>
      <w:proofErr w:type="spellEnd"/>
      <w:r w:rsidRPr="001E5E3C">
        <w:rPr>
          <w:rFonts w:ascii="Times New Roman" w:eastAsia="Times New Roman" w:hAnsi="Times New Roman" w:cs="Times New Roman"/>
          <w:color w:val="363636"/>
          <w:sz w:val="28"/>
          <w:szCs w:val="28"/>
          <w:lang w:eastAsia="uk-UA"/>
        </w:rPr>
        <w:t>, станів та фізичних вад, що визначають ступінь придатності до військової служби, служби у військовому резерві та свідчать про непридатність до військової служби.</w:t>
      </w:r>
    </w:p>
    <w:p w14:paraId="67508967"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Водночас прокурор повідомив, що остаточне рішення ВЛК на час надання пояснень не прийнято, оскільки відповідні рішення потребують затвердження обласними та штатними військово-лікарськими комісіями, які в сучасних умовах є значно завантаженими розглядом таких документів.</w:t>
      </w:r>
    </w:p>
    <w:p w14:paraId="17B41F0B"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На засіданні Комісії 20.05.2026 прокурор Сидорчук О.О. пояснив, що в період з 2014 до 2020 року він не працював в органах прокуратури у зв’язку із застосуванням до нього заходів, передбачених законодавством про очищення влади. У 2020 році на підставі судового рішення його поновили на роботі в органах прокуратури. З огляду на це прокурор зазначив, що під час первинного встановлення йому ІІІ групи інвалідності, а в подальшому ІІ групи інвалідності, він не міг використовувати службове становище чи статус прокурора, оскільки на той час фактично не перебував на службі в органах прокуратури.</w:t>
      </w:r>
    </w:p>
    <w:p w14:paraId="7417AEAD"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Також прокурор повідомив, що в період з 15.09.2025 до 30.09.2025 перебував на лікарняному, що підтверджується листками непрацездатності. За </w:t>
      </w:r>
      <w:r w:rsidRPr="001E5E3C">
        <w:rPr>
          <w:rFonts w:ascii="Times New Roman" w:eastAsia="Times New Roman" w:hAnsi="Times New Roman" w:cs="Times New Roman"/>
          <w:color w:val="363636"/>
          <w:sz w:val="28"/>
          <w:szCs w:val="28"/>
          <w:lang w:eastAsia="uk-UA"/>
        </w:rPr>
        <w:lastRenderedPageBreak/>
        <w:t>його словами, у цей період до нього звернулися працівники очолюваного ним відділу у зв’язку з наявністю подання про реорганізацію відповідного структурного підрозділу та відсутністю, на їхню думку, пропозицій з боку кадрового підрозділу обласної прокуратури щодо призначення працівників відділу на рівнозначні посади відповідно до вимог чинного законодавства.</w:t>
      </w:r>
    </w:p>
    <w:p w14:paraId="4B952034"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Сидорчук О.О. пояснив, що, перебуваючи ще у хворобливому стані, він вийшов на роботу з метою сприяння вирішенню питання щодо подальшого призначення працівників реорганізованого відділу на рівнозначні посади. Надалі його було викликано для ознайомлення з наказом про реорганізацію та надано перелік вакантних посад, на які він міг бути призначений. При цьому, за його словами, йому повідомили, що призначення можливе не на адміністративну посаду. У відповідь Сидорчук О.О. зазначив, що вважає належним своє призначення на рівнозначну посаду, яку він обіймав до реорганізації, тобто на посаду керівника самостійного структурного підрозділу.</w:t>
      </w:r>
    </w:p>
    <w:p w14:paraId="33014063"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Прокурор також пояснив, що під час зазначених подій працівником відділу кадрової роботи та державної служби йому повідомив про надходження з Офісу Генерального прокурора листа щодо необхідності йому прибути до ДУ «Український державний науково-дослідний інститут медико-соціальних проблем інвалідності МОЗ України» у строк до 30.09.2025.</w:t>
      </w:r>
    </w:p>
    <w:p w14:paraId="520FD31B"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За словами Сидорчука О.О., з указаним листом він ознайомився 01.10.2025 приблизно о 17:00 годині. Після ознайомлення з його змістом він повідомив, що підписувати зазначений лист не буде, оскільки строк виконання вимог, визначених у листі, на момент ознайомлення вже сплив. У зв’язку з цим, на його переконання, виконати зазначені у листі вимоги у встановлений строк він об’єктивно не мав можливості.</w:t>
      </w:r>
    </w:p>
    <w:p w14:paraId="4422950A"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Прокурор зазначив, що після цього працівники кадрового підрозділу повідомили його про намір скласти акт. Він, зі свого боку, пояснив їм причини, з яких відмовляється підписувати лист. Надалі було складено акт про відмову Сидорчука О.О. від ознайомлення із зазначеним листом щодо необхідності прибуття до медичної установи. Водночас прокурор зауважив, що не погоджується із підставами складання такого </w:t>
      </w:r>
      <w:proofErr w:type="spellStart"/>
      <w:r w:rsidRPr="001E5E3C">
        <w:rPr>
          <w:rFonts w:ascii="Times New Roman" w:eastAsia="Times New Roman" w:hAnsi="Times New Roman" w:cs="Times New Roman"/>
          <w:color w:val="363636"/>
          <w:sz w:val="28"/>
          <w:szCs w:val="28"/>
          <w:lang w:eastAsia="uk-UA"/>
        </w:rPr>
        <w:t>акта</w:t>
      </w:r>
      <w:proofErr w:type="spellEnd"/>
      <w:r w:rsidRPr="001E5E3C">
        <w:rPr>
          <w:rFonts w:ascii="Times New Roman" w:eastAsia="Times New Roman" w:hAnsi="Times New Roman" w:cs="Times New Roman"/>
          <w:color w:val="363636"/>
          <w:sz w:val="28"/>
          <w:szCs w:val="28"/>
          <w:lang w:eastAsia="uk-UA"/>
        </w:rPr>
        <w:t>, оскільки фактично з листом він ознайомився, тобто прочитав його зміст, однак не підписав його з огляду на те, що строк його виконання вже минув.</w:t>
      </w:r>
    </w:p>
    <w:p w14:paraId="7DBC7F7D"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За поясненнями прокурора, 03.10.2025 він зателефонував до ДУ «Український державний науково-дослідний інститут медико-соціальних проблем інвалідності МОЗ України» за номером телефону, зазначеним у листі. Під час розмови йому повідомили про необхідність проходження переогляду та зазначили, що відповідний виклик буде направлено через Львівську обласну прокуратуру.</w:t>
      </w:r>
    </w:p>
    <w:p w14:paraId="4373DCF7"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Надалі, як пояснив Сидорчук О.О., після цієї розмови до Львівської обласної прокуратури двічі надходили листи-виклики на </w:t>
      </w:r>
      <w:proofErr w:type="spellStart"/>
      <w:r w:rsidRPr="001E5E3C">
        <w:rPr>
          <w:rFonts w:ascii="Times New Roman" w:eastAsia="Times New Roman" w:hAnsi="Times New Roman" w:cs="Times New Roman"/>
          <w:color w:val="363636"/>
          <w:sz w:val="28"/>
          <w:szCs w:val="28"/>
          <w:lang w:eastAsia="uk-UA"/>
        </w:rPr>
        <w:t>переобстеження</w:t>
      </w:r>
      <w:proofErr w:type="spellEnd"/>
      <w:r w:rsidRPr="001E5E3C">
        <w:rPr>
          <w:rFonts w:ascii="Times New Roman" w:eastAsia="Times New Roman" w:hAnsi="Times New Roman" w:cs="Times New Roman"/>
          <w:color w:val="363636"/>
          <w:sz w:val="28"/>
          <w:szCs w:val="28"/>
          <w:lang w:eastAsia="uk-UA"/>
        </w:rPr>
        <w:t xml:space="preserve">, однак </w:t>
      </w:r>
      <w:r w:rsidRPr="001E5E3C">
        <w:rPr>
          <w:rFonts w:ascii="Times New Roman" w:eastAsia="Times New Roman" w:hAnsi="Times New Roman" w:cs="Times New Roman"/>
          <w:color w:val="363636"/>
          <w:sz w:val="28"/>
          <w:szCs w:val="28"/>
          <w:lang w:eastAsia="uk-UA"/>
        </w:rPr>
        <w:lastRenderedPageBreak/>
        <w:t>у них його прізвище не зазначалося. Після вказаних обставин прокурор пройшов ВЛК, однак відповідного висновку на час надання пояснень не отримав.</w:t>
      </w:r>
    </w:p>
    <w:p w14:paraId="4EF0C1A0"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Також прокурор повідомив, що у січні 2026 року повторно телефонував до ДУ «Український державний науково-дослідний інститут медико-соціальних проблем інвалідності МОЗ України» та пояснював, що у викликах, які надходили до обласної прокуратури, його не зазначено. За його словами, під час цієї розмови йому знову повідомили про необхідність очікувати відповідний виклик, а також про можливий заочний переогляд.</w:t>
      </w:r>
    </w:p>
    <w:p w14:paraId="0541056C"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Після отримання висновку члена Комісії </w:t>
      </w:r>
      <w:proofErr w:type="spellStart"/>
      <w:r w:rsidRPr="001E5E3C">
        <w:rPr>
          <w:rFonts w:ascii="Times New Roman" w:eastAsia="Times New Roman" w:hAnsi="Times New Roman" w:cs="Times New Roman"/>
          <w:color w:val="363636"/>
          <w:sz w:val="28"/>
          <w:szCs w:val="28"/>
          <w:lang w:eastAsia="uk-UA"/>
        </w:rPr>
        <w:t>Мавроді</w:t>
      </w:r>
      <w:proofErr w:type="spellEnd"/>
      <w:r w:rsidRPr="001E5E3C">
        <w:rPr>
          <w:rFonts w:ascii="Times New Roman" w:eastAsia="Times New Roman" w:hAnsi="Times New Roman" w:cs="Times New Roman"/>
          <w:color w:val="363636"/>
          <w:sz w:val="28"/>
          <w:szCs w:val="28"/>
          <w:lang w:eastAsia="uk-UA"/>
        </w:rPr>
        <w:t xml:space="preserve"> В.В. про наявність в його діях дисциплінарного проступку Сидорчук О.О. направив рекомендований лист від 16.05.2026 до ДУ «Український державний науково-дослідний інститут медико-соціальних проблем інвалідності МОЗ України», у якому просив призначити йому переогляд та направити відповідний виклик. Водночас відповіді на цей лист він не отримав.</w:t>
      </w:r>
    </w:p>
    <w:p w14:paraId="2A79C219"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          Прокурор наголосив, що готовий пройти відповідне </w:t>
      </w:r>
      <w:proofErr w:type="spellStart"/>
      <w:r w:rsidRPr="001E5E3C">
        <w:rPr>
          <w:rFonts w:ascii="Times New Roman" w:eastAsia="Times New Roman" w:hAnsi="Times New Roman" w:cs="Times New Roman"/>
          <w:color w:val="363636"/>
          <w:sz w:val="28"/>
          <w:szCs w:val="28"/>
          <w:lang w:eastAsia="uk-UA"/>
        </w:rPr>
        <w:t>переобстеження</w:t>
      </w:r>
      <w:proofErr w:type="spellEnd"/>
      <w:r w:rsidRPr="001E5E3C">
        <w:rPr>
          <w:rFonts w:ascii="Times New Roman" w:eastAsia="Times New Roman" w:hAnsi="Times New Roman" w:cs="Times New Roman"/>
          <w:color w:val="363636"/>
          <w:sz w:val="28"/>
          <w:szCs w:val="28"/>
          <w:lang w:eastAsia="uk-UA"/>
        </w:rPr>
        <w:t xml:space="preserve"> та не мав наміру ухилятися від його проходження. </w:t>
      </w:r>
      <w:proofErr w:type="spellStart"/>
      <w:r w:rsidRPr="001E5E3C">
        <w:rPr>
          <w:rFonts w:ascii="Times New Roman" w:eastAsia="Times New Roman" w:hAnsi="Times New Roman" w:cs="Times New Roman"/>
          <w:color w:val="363636"/>
          <w:sz w:val="28"/>
          <w:szCs w:val="28"/>
          <w:lang w:eastAsia="uk-UA"/>
        </w:rPr>
        <w:t>Непідписання</w:t>
      </w:r>
      <w:proofErr w:type="spellEnd"/>
      <w:r w:rsidRPr="001E5E3C">
        <w:rPr>
          <w:rFonts w:ascii="Times New Roman" w:eastAsia="Times New Roman" w:hAnsi="Times New Roman" w:cs="Times New Roman"/>
          <w:color w:val="363636"/>
          <w:sz w:val="28"/>
          <w:szCs w:val="28"/>
          <w:lang w:eastAsia="uk-UA"/>
        </w:rPr>
        <w:t xml:space="preserve"> листа від 01.10.2025 він пояснив виключно тим, що на момент ознайомлення з ним строк виконання зазначених у листі вимог уже минув.</w:t>
      </w:r>
    </w:p>
    <w:p w14:paraId="1C1805F6"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Сидорчук О.О. також зазначив, що він уживав активних заходів для проходження переогляду, зокрема телефонував до медичної установи та направляв відповідне письмове звернення. При цьому інших викликів, окрім листа, з яким він ознайомився 01.10.2025, він не отримував.</w:t>
      </w:r>
    </w:p>
    <w:p w14:paraId="60A96FC7"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На переконання прокурора, у його діях відсутні ознаки поведінки, що порочить звання прокурора, оскільки він вживав усіх можливих заходів для з’ясування питання щодо проходження переогляду. Самостійно прибути до ДУ «Український державний науково-дослідний інститут медико-соціальних проблем інвалідності МОЗ України» без відповідного виклику він не мав можливості, оскільки під час телефонних розмов із представниками цієї установи йому роз’яснювали необхідність очікувати офіційний виклик.</w:t>
      </w:r>
    </w:p>
    <w:p w14:paraId="5F321516"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1F5FC722" w14:textId="77777777" w:rsidR="001E5E3C" w:rsidRPr="001E5E3C" w:rsidRDefault="001E5E3C" w:rsidP="001E5E3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6.    Пояснення представника скаржника</w:t>
      </w:r>
    </w:p>
    <w:p w14:paraId="38672A89"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68D792AC"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У засіданні Комісії представник скаржника  ОСОБА_1 підтримала доводи дисциплінарної скарги в повному обсязі та зазначила про наявність, на її думку, у діях прокурора Сидорчука О.О. ознак дисциплінарного проступку. Послалася на матеріали дисциплінарного провадження, а також на відомості, викладені у листі Львівської обласної прокуратури від 19.05.2026. Зокрема, зазначила, що 15.09.2025 на адресу Львівської обласної прокуратури надійшов лист Офісу Генерального прокурора від 11.09.2025 № 31/2/1-34080-24 щодо необхідності </w:t>
      </w:r>
      <w:r w:rsidRPr="001E5E3C">
        <w:rPr>
          <w:rFonts w:ascii="Times New Roman" w:eastAsia="Times New Roman" w:hAnsi="Times New Roman" w:cs="Times New Roman"/>
          <w:color w:val="363636"/>
          <w:sz w:val="28"/>
          <w:szCs w:val="28"/>
          <w:lang w:eastAsia="uk-UA"/>
        </w:rPr>
        <w:lastRenderedPageBreak/>
        <w:t>повідомлення прокурорів органів прокуратури Львівської області, яким встановлено інвалідність, про їх прибуття до міста Дніпра для проходження обстеження.</w:t>
      </w:r>
    </w:p>
    <w:p w14:paraId="3122C693"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На виконання вимог вказаного листа виконувачем обов’язків керівника Львівської обласної прокуратури підготовлено повідомлення Сидорчуку О.О. про необхідність явки до ДУ «Український державний науково-дослідний інститут медико-соціальних проблем інвалідності МОЗ України».</w:t>
      </w:r>
    </w:p>
    <w:p w14:paraId="1E28B312"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ОСОБА_1 зазначила, що початок періоду тимчасової непрацездатності Сидорчука О.О., а саме з 15.09.2025, збігся з днем надходження до Львівської обласної прокуратури листа Офісу Генерального прокурора щодо необхідності повідомлення прокурора про проходження обстеження. У зв’язку з відсутністю Сидорчука О.О. на робочому місці через тимчасову непрацездатність зазначене повідомлення не було скеровано йому через ІС «Система електронного документообігу».</w:t>
      </w:r>
    </w:p>
    <w:p w14:paraId="1A6A7FD3"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Водночас 22.09.2025 заступник начальника відділу кадрової роботи та державної служби Львівської обласної прокуратури ОСОБА_2 зазначене повідомлення направив Сидорчуку О.О. за допомогою засобів мобільного зв’язку, а саме через месенджер «</w:t>
      </w:r>
      <w:proofErr w:type="spellStart"/>
      <w:r w:rsidRPr="001E5E3C">
        <w:rPr>
          <w:rFonts w:ascii="Times New Roman" w:eastAsia="Times New Roman" w:hAnsi="Times New Roman" w:cs="Times New Roman"/>
          <w:color w:val="363636"/>
          <w:sz w:val="28"/>
          <w:szCs w:val="28"/>
          <w:lang w:eastAsia="uk-UA"/>
        </w:rPr>
        <w:t>WhatsApp</w:t>
      </w:r>
      <w:proofErr w:type="spellEnd"/>
      <w:r w:rsidRPr="001E5E3C">
        <w:rPr>
          <w:rFonts w:ascii="Times New Roman" w:eastAsia="Times New Roman" w:hAnsi="Times New Roman" w:cs="Times New Roman"/>
          <w:color w:val="363636"/>
          <w:sz w:val="28"/>
          <w:szCs w:val="28"/>
          <w:lang w:eastAsia="uk-UA"/>
        </w:rPr>
        <w:t>», з мобільного номера телефону +(конфіденційна інформація) на номер телефону Сидорчука О.О. +(конфіденційна інформація).</w:t>
      </w:r>
    </w:p>
    <w:p w14:paraId="02B683AB"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За твердженням представника скаржника, факт ознайомлення  Сидорчука О.О. з текстом повідомлення підтверджується статусом доставки та прочитання повідомлення у месенджері «</w:t>
      </w:r>
      <w:proofErr w:type="spellStart"/>
      <w:r w:rsidRPr="001E5E3C">
        <w:rPr>
          <w:rFonts w:ascii="Times New Roman" w:eastAsia="Times New Roman" w:hAnsi="Times New Roman" w:cs="Times New Roman"/>
          <w:color w:val="363636"/>
          <w:sz w:val="28"/>
          <w:szCs w:val="28"/>
          <w:lang w:eastAsia="uk-UA"/>
        </w:rPr>
        <w:t>WhatsApp</w:t>
      </w:r>
      <w:proofErr w:type="spellEnd"/>
      <w:r w:rsidRPr="001E5E3C">
        <w:rPr>
          <w:rFonts w:ascii="Times New Roman" w:eastAsia="Times New Roman" w:hAnsi="Times New Roman" w:cs="Times New Roman"/>
          <w:color w:val="363636"/>
          <w:sz w:val="28"/>
          <w:szCs w:val="28"/>
          <w:lang w:eastAsia="uk-UA"/>
        </w:rPr>
        <w:t>».</w:t>
      </w:r>
    </w:p>
    <w:p w14:paraId="2EE5EB93"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ОСОБА_1 зауважила, що направлення відповідного повідомлення через месенджер «</w:t>
      </w:r>
      <w:proofErr w:type="spellStart"/>
      <w:r w:rsidRPr="001E5E3C">
        <w:rPr>
          <w:rFonts w:ascii="Times New Roman" w:eastAsia="Times New Roman" w:hAnsi="Times New Roman" w:cs="Times New Roman"/>
          <w:color w:val="363636"/>
          <w:sz w:val="28"/>
          <w:szCs w:val="28"/>
          <w:lang w:eastAsia="uk-UA"/>
        </w:rPr>
        <w:t>WhatsApp</w:t>
      </w:r>
      <w:proofErr w:type="spellEnd"/>
      <w:r w:rsidRPr="001E5E3C">
        <w:rPr>
          <w:rFonts w:ascii="Times New Roman" w:eastAsia="Times New Roman" w:hAnsi="Times New Roman" w:cs="Times New Roman"/>
          <w:color w:val="363636"/>
          <w:sz w:val="28"/>
          <w:szCs w:val="28"/>
          <w:lang w:eastAsia="uk-UA"/>
        </w:rPr>
        <w:t>» є належним способом доведення інформації до відома особи, оскільки підтверджує факт направлення повідомлення на фактичний номер мобільного телефону та його прочитання адресатом. На підтвердження цієї позиції вона послалася на постанову Верховного Суду від 09.01.2026 у справі № 751/4083/24, у якій копії скріншотів із месенджера визнано допустимими доказами обізнаності сторони за умови підтвердження доставки та прочитання повідомлення.</w:t>
      </w:r>
    </w:p>
    <w:p w14:paraId="458B1F93"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Таким чином, на думку представника скаржника, відповідна інформація була фактично доведена до відома Сидорчука О.О.</w:t>
      </w:r>
    </w:p>
    <w:p w14:paraId="05472B97"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Крім того, ОСОБА_1 зазначила, що Львівська обласна прокуратура  25.09.2025 року скерувала Сидорчуку О.О. повідомлення про виклик для проходження обстеження рекомендованим листом на адресу: (конфіденційна інформація).</w:t>
      </w:r>
    </w:p>
    <w:p w14:paraId="165FE386"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Вказану адресу для надсилання кореспонденції, за словами представника скаржника, було обрано з огляду на те, що саме цю адресу Сидорчук О.О. власноруч зазначив як місце свого проживання в автобіографії від 15.04.2025.</w:t>
      </w:r>
    </w:p>
    <w:p w14:paraId="77A850D6"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 xml:space="preserve">Надалі рекомендований лист, скерований Сидорчуку О.О., був повернутий АТ «Укрпошта» з довідкою про причини повернення, де зазначено, що повернення здійснено у зв’язку з відсутністю адресата за вказаною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w:t>
      </w:r>
    </w:p>
    <w:p w14:paraId="0F3214AF"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ОСОБА_1 також зазначила, що період тимчасової непрацездатності Сидорчука О.О. тривав до 30.09.2025, що підтверджується електронними листками непрацездатності з </w:t>
      </w:r>
      <w:proofErr w:type="spellStart"/>
      <w:r w:rsidRPr="001E5E3C">
        <w:rPr>
          <w:rFonts w:ascii="Times New Roman" w:eastAsia="Times New Roman" w:hAnsi="Times New Roman" w:cs="Times New Roman"/>
          <w:color w:val="363636"/>
          <w:sz w:val="28"/>
          <w:szCs w:val="28"/>
          <w:lang w:eastAsia="uk-UA"/>
        </w:rPr>
        <w:t>вебпорталу</w:t>
      </w:r>
      <w:proofErr w:type="spellEnd"/>
      <w:r w:rsidRPr="001E5E3C">
        <w:rPr>
          <w:rFonts w:ascii="Times New Roman" w:eastAsia="Times New Roman" w:hAnsi="Times New Roman" w:cs="Times New Roman"/>
          <w:color w:val="363636"/>
          <w:sz w:val="28"/>
          <w:szCs w:val="28"/>
          <w:lang w:eastAsia="uk-UA"/>
        </w:rPr>
        <w:t xml:space="preserve"> Пенсійного фонду України. У зв’язку з цим, за її словами, ознайомити Сидорчука О.О. з відповідним повідомленням у період з 15.09.2025 до 30.09.2025 безпосередньо на робочому місці не видавалося можливим.</w:t>
      </w:r>
    </w:p>
    <w:p w14:paraId="0F5049A1"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01.10.2025, після закриття листка тимчасової непрацездатності,  Сидорчук О.О. прибув до відділу кадрової роботи та державної служби Львівської обласної прокуратури за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 місто Львів, проспект Шевченка, 17-19, кабінет № 22, для ознайомлення з наказом Генерального прокурора від 29.09.2025 № 171ш, яким у структурі та штатній чисельності Львівської обласної прокуратури ліквідовано Спеціалізовану екологічну прокуратуру на правах відділу Львівської обласної прокуратури, начальником якої він був.</w:t>
      </w:r>
    </w:p>
    <w:p w14:paraId="162566FA"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Після ознайомлення із зазначеним наказом виконувачем обов’язків начальника відділу кадрової роботи та державної служби Львівської обласної прокуратури ОСОБОЮ_2 було озвучено Сидорчуку О.О. зміст повідомлення виконувача обов’язків керівника Львівської обласної прокуратури, підготовленого на виконання доручення Офісу Генерального прокурора, про необхідність його прибуття до ДУ «Український державний науково-дослідний інститут медико-соціальних проблем інвалідності МОЗ України» для проходження обстеження, пов’язаного з установленою йому інвалідністю.</w:t>
      </w:r>
    </w:p>
    <w:p w14:paraId="33EC5538"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Крім того, як зазначила представник скаржника, вказане повідомлення було надано Сидорчуку О.О. для безпосереднього ознайомлення. За її словами, прокурор особисто прочитав зміст відповідного документа, однак відмовився проставити підпис про ознайомлення, мотивуючи це тим, що період, протягом якого він мав пройти обстеження, вже минув.</w:t>
      </w:r>
    </w:p>
    <w:p w14:paraId="0C8E1B5D"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Після відмови Сидорчука О.О. від проставлення підпису в документах, з якими він ознайомився, виконувач обов’язків начальника відділу кадрової роботи та державної служби Львівської обласної прокуратури ОСОБА_2 у присутності начальника відділу ведення Єдиного реєстру досудових розслідувань та інформаційно-аналітичної роботи Львівської обласної прокуратури ОСОБОЮ_3, начальника відділу прийому громадян, розгляду звернень та запитів Львівської обласної прокуратури ОСОБА_4 та головного спеціаліста відділу кадрової роботи та державної служби Львівської обласної прокуратури ОСОБА_5 у кабінеті № 22 Сидорчуку О.О. повторно озвучив вимогу щодо необхідності прибуття до ДУ «Український державний науково-дослідний інститут медико-соціальних проблем інвалідності МОЗ України» для проходження обстеження.</w:t>
      </w:r>
    </w:p>
    <w:p w14:paraId="42BC8658"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За твердженням представника скаржника, Сидорчуку О.О. вголос оголосили зміст вимоги про необхідність явки до міста Дніпра для проходження обстеження, а також надали можливість самостійно ознайомитися з текстом відповідного повідомлення. Водночас, за її словами, прокурор категорично відмовився від підписання документа.</w:t>
      </w:r>
    </w:p>
    <w:p w14:paraId="557AA35A"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складеному 01.10.2025 акті комісією, у складі чотирьох осіб засвідчено відмову Сидорчука О.О. від проставлення власного підпису про ознайомлення з повідомленням щодо необхідності прибуття до ДУ «Український державний науково-дослідний інститут медико-соціальних проблем інвалідності МОЗ України» для проходження обстеження.</w:t>
      </w:r>
    </w:p>
    <w:p w14:paraId="5CD9952D"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Водночас ОСОБА_1 звернула увагу на те, що у тексті повідомлення, адресованого Сидорчуку О.О. Львівською обласною прокуратурою, не було зазначено граничного строку проходження обстеження. На її думку, це свідчить про наявність у прокурора можливості пройти відповідний медичний огляд у будь-який зручний для нього час.</w:t>
      </w:r>
    </w:p>
    <w:p w14:paraId="223CC541"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За словами представника скаржника, інформація про період проходження обстеження містилася лише у дорученні Офісу Генерального прокурора, яке Сидорчуку О.О. не надавалося та не скеровувалося.</w:t>
      </w:r>
    </w:p>
    <w:p w14:paraId="1068034B"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Отже, на думку ОСОБИ_1, наведені обставини свідчать про те, що Сидорчук О.О. був фактично ознайомлений зі змістом повідомлення про необхідність проходження відповідного обстеження.</w:t>
      </w:r>
    </w:p>
    <w:p w14:paraId="0152FBF6"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Також вона зазначила, що твердження Сидорчука О.О. про ненадходження йому інших викликів до ДУ «Український державний науково-дослідний інститут медико-соціальних проблем інвалідності МОЗ України» не відповідають фактичним обставинам.</w:t>
      </w:r>
    </w:p>
    <w:p w14:paraId="6798CA2E"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Зокрема, ОСОБА_1 долучила на засіданні Комісії до матеріалів дисциплінарного провадження виклик, адресований Сидорчуку О.О. за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 (конфіденційна інформація). За її словами, згідно з відомостями, зазначеними в автобіографії Сидорчука О.О., ця адреса є його зареєстрованим місцем проживання.</w:t>
      </w:r>
    </w:p>
    <w:p w14:paraId="6B91414B"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Зазначила, що лист ДУ «Український державний науково-дослідний інститут медико-соціальних проблем інвалідності МОЗ України» датований 29.04.2026 та зареєстрований за вихідним номером № 4364/03-19/2026. У ньому зазначалося, що для перевірки обґрунтованості рішення, прийнятого медико-соціальною експертною комісією щодо встановлення Сидорчуку О.О. групи інвалідності, йому необхідно прибути до 15.05.2026 за </w:t>
      </w:r>
      <w:proofErr w:type="spellStart"/>
      <w:r w:rsidRPr="001E5E3C">
        <w:rPr>
          <w:rFonts w:ascii="Times New Roman" w:eastAsia="Times New Roman" w:hAnsi="Times New Roman" w:cs="Times New Roman"/>
          <w:color w:val="363636"/>
          <w:sz w:val="28"/>
          <w:szCs w:val="28"/>
          <w:lang w:eastAsia="uk-UA"/>
        </w:rPr>
        <w:t>адресою</w:t>
      </w:r>
      <w:proofErr w:type="spellEnd"/>
      <w:r w:rsidRPr="001E5E3C">
        <w:rPr>
          <w:rFonts w:ascii="Times New Roman" w:eastAsia="Times New Roman" w:hAnsi="Times New Roman" w:cs="Times New Roman"/>
          <w:color w:val="363636"/>
          <w:sz w:val="28"/>
          <w:szCs w:val="28"/>
          <w:lang w:eastAsia="uk-UA"/>
        </w:rPr>
        <w:t xml:space="preserve">: провулок Феодосія </w:t>
      </w:r>
      <w:proofErr w:type="spellStart"/>
      <w:r w:rsidRPr="001E5E3C">
        <w:rPr>
          <w:rFonts w:ascii="Times New Roman" w:eastAsia="Times New Roman" w:hAnsi="Times New Roman" w:cs="Times New Roman"/>
          <w:color w:val="363636"/>
          <w:sz w:val="28"/>
          <w:szCs w:val="28"/>
          <w:lang w:eastAsia="uk-UA"/>
        </w:rPr>
        <w:t>Макаревського</w:t>
      </w:r>
      <w:proofErr w:type="spellEnd"/>
      <w:r w:rsidRPr="001E5E3C">
        <w:rPr>
          <w:rFonts w:ascii="Times New Roman" w:eastAsia="Times New Roman" w:hAnsi="Times New Roman" w:cs="Times New Roman"/>
          <w:color w:val="363636"/>
          <w:sz w:val="28"/>
          <w:szCs w:val="28"/>
          <w:lang w:eastAsia="uk-UA"/>
        </w:rPr>
        <w:t>, 1-а, місто Дніпро.</w:t>
      </w:r>
    </w:p>
    <w:p w14:paraId="3E82C5D8"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Водночас прокурор Сидорчук О.О., відповідаючи на запитання членів Комісії, повідомив, що зазначений лист він не отримував.</w:t>
      </w:r>
    </w:p>
    <w:p w14:paraId="39ECC304"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Таким чином, ОСОБА_1 вважає, що Сидорчуку О.О. неодноразово доводилася інформація про необхідність прибуття до ДУ «Український державний науково-дослідний інститут медико-соціальних проблем інвалідності МОЗ України» для проходження обстеження.</w:t>
      </w:r>
    </w:p>
    <w:p w14:paraId="4B02383C"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Крім того, на думку представника скаржника, Сидорчук О.О. самостійно не ініціював перед компетентними органами питання щодо перенесення строку проходження переогляду або визначення іншої дати його проходження.</w:t>
      </w:r>
    </w:p>
    <w:p w14:paraId="2F343016"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Також, на підтвердження доводів щодо наявності у прокурора фактичної можливості пересуватися на значні відстані, представник скаржника послалася на інформацію Державної прикордонної служби України про перетин ним державного кордону України 73 рази в період з 2022 до 2024 року. Зазначені відомості свідчать про те, що Сидорчук О.О. мав об’єктивну можливість здійснювати поїздки.</w:t>
      </w:r>
    </w:p>
    <w:p w14:paraId="0025911D"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Підсумовуючи свою позицію, ОСОБА_1 наголосила, що сукупність наведених обставин свідчить про наявність в діях прокурора Сидорчука О.О. дисциплінарного проступку. На її переконання, під час вирішення питання про вид дисциплінарного стягнення необхідно врахувати характер вчиненого проступку, його наслідки, суспільний резонанс, дані про особу прокурора, ступінь його вини, відмову від проходження обстеження, а також заперечення ним факту отримання листів-викликів.</w:t>
      </w:r>
    </w:p>
    <w:p w14:paraId="3C3CC633"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 огляду на викладене представник скаржника вважає, що до прокурора Сидорчука О.О. доцільно застосувати дисциплінарне стягнення у виді звільнення з посади в органах прокуратури. Також звернула увагу, що прокурор  Сидорчук О.О. з жовтня 2025 року перебуває поза штатом, а тому застосування до нього дисциплінарного стягнення у виді заборони на строк до одного року на переведення до органу прокуратури вищого рівня чи на призначення на вищу посаду в органі прокуратури, в якому прокурор обіймає посаду, фактично не матиме для нього реальних негативних наслідків та не відповідатиме меті дисциплінарної відповідальності.</w:t>
      </w:r>
    </w:p>
    <w:p w14:paraId="028C6302"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Також під час засідання Комісії ОСОБА_1 долучила документи, які підтверджують повідомлені нею обставини.</w:t>
      </w:r>
    </w:p>
    <w:p w14:paraId="5EBEE25F" w14:textId="77777777" w:rsidR="001E5E3C" w:rsidRPr="001E5E3C" w:rsidRDefault="001E5E3C" w:rsidP="001E5E3C">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5BFF3B84" w14:textId="77777777" w:rsidR="001E5E3C" w:rsidRPr="001E5E3C" w:rsidRDefault="001E5E3C" w:rsidP="001E5E3C">
      <w:pPr>
        <w:shd w:val="clear" w:color="auto" w:fill="FCFCFC"/>
        <w:spacing w:beforeAutospacing="1" w:after="0" w:afterAutospacing="1" w:line="240" w:lineRule="auto"/>
        <w:ind w:firstLine="36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699B2219" w14:textId="77777777" w:rsidR="001E5E3C" w:rsidRPr="001E5E3C" w:rsidRDefault="001E5E3C" w:rsidP="001E5E3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7.    Правові джерела, що підлягають застосуванню, і мотиви ухваленого Комісією рішення</w:t>
      </w:r>
    </w:p>
    <w:p w14:paraId="7F780F8A"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 </w:t>
      </w:r>
    </w:p>
    <w:p w14:paraId="3BF9280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Згідно з частиною другою статті 19 Конституції України органи державної влади та органи місцевого самоврядування, їх посадові особи зобов’язані діяти </w:t>
      </w:r>
      <w:r w:rsidRPr="001E5E3C">
        <w:rPr>
          <w:rFonts w:ascii="Times New Roman" w:eastAsia="Times New Roman" w:hAnsi="Times New Roman" w:cs="Times New Roman"/>
          <w:color w:val="363636"/>
          <w:sz w:val="28"/>
          <w:szCs w:val="28"/>
          <w:lang w:eastAsia="uk-UA"/>
        </w:rPr>
        <w:lastRenderedPageBreak/>
        <w:t>лише на підставі, в межах повноважень та у спосіб, що передбачені Конституцією та законами України.</w:t>
      </w:r>
    </w:p>
    <w:p w14:paraId="6080866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DB107AB"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B7FF45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06CCFFC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17C3C4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621F765"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01C919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30B3B05"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0E3FE2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59908E8"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0AF7B315"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1E5E3C">
        <w:rPr>
          <w:rFonts w:ascii="Times New Roman" w:eastAsia="Times New Roman" w:hAnsi="Times New Roman" w:cs="Times New Roman"/>
          <w:color w:val="363636"/>
          <w:sz w:val="28"/>
          <w:szCs w:val="28"/>
          <w:lang w:eastAsia="uk-UA"/>
        </w:rPr>
        <w:t>професійно</w:t>
      </w:r>
      <w:proofErr w:type="spellEnd"/>
      <w:r w:rsidRPr="001E5E3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B9DD769"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15DCC7B"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67A75C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3045C9B"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9618AF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E5E3C">
        <w:rPr>
          <w:rFonts w:ascii="Times New Roman" w:eastAsia="Times New Roman" w:hAnsi="Times New Roman" w:cs="Times New Roman"/>
          <w:color w:val="363636"/>
          <w:sz w:val="28"/>
          <w:szCs w:val="28"/>
          <w:lang w:eastAsia="uk-UA"/>
        </w:rPr>
        <w:t>зв’язків</w:t>
      </w:r>
      <w:proofErr w:type="spellEnd"/>
      <w:r w:rsidRPr="001E5E3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E1BF0E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0F6A8D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E5E3C">
        <w:rPr>
          <w:rFonts w:ascii="Times New Roman" w:eastAsia="Times New Roman" w:hAnsi="Times New Roman" w:cs="Times New Roman"/>
          <w:color w:val="363636"/>
          <w:sz w:val="28"/>
          <w:szCs w:val="28"/>
          <w:lang w:eastAsia="uk-UA"/>
        </w:rPr>
        <w:t>професійно</w:t>
      </w:r>
      <w:proofErr w:type="spellEnd"/>
      <w:r w:rsidRPr="001E5E3C">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1B7F394"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9086CC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Як зазначено в указаній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0342CDDE"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w:t>
      </w:r>
      <w:r w:rsidRPr="001E5E3C">
        <w:rPr>
          <w:rFonts w:ascii="Times New Roman" w:eastAsia="Times New Roman" w:hAnsi="Times New Roman" w:cs="Times New Roman"/>
          <w:color w:val="363636"/>
          <w:sz w:val="28"/>
          <w:szCs w:val="28"/>
          <w:lang w:eastAsia="uk-UA"/>
        </w:rPr>
        <w:lastRenderedPageBreak/>
        <w:t>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4E0658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FA31E59"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E5E3C">
        <w:rPr>
          <w:rFonts w:ascii="Times New Roman" w:eastAsia="Times New Roman" w:hAnsi="Times New Roman" w:cs="Times New Roman"/>
          <w:color w:val="363636"/>
          <w:sz w:val="28"/>
          <w:szCs w:val="28"/>
          <w:lang w:eastAsia="uk-UA"/>
        </w:rPr>
        <w:t>професійно</w:t>
      </w:r>
      <w:proofErr w:type="spellEnd"/>
      <w:r w:rsidRPr="001E5E3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FCFF8F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88E5A1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Оцінивши діяльність прокурора Сидорчука О.О.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0823201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Дисциплінарне провадження стосовно прокурора Сидорчука О.О.</w:t>
      </w:r>
      <w:r w:rsidRPr="001E5E3C">
        <w:rPr>
          <w:rFonts w:ascii="Times New Roman" w:eastAsia="Times New Roman" w:hAnsi="Times New Roman" w:cs="Times New Roman"/>
          <w:b/>
          <w:bCs/>
          <w:color w:val="363636"/>
          <w:sz w:val="28"/>
          <w:szCs w:val="28"/>
          <w:lang w:eastAsia="uk-UA"/>
        </w:rPr>
        <w:t> </w:t>
      </w:r>
      <w:r w:rsidRPr="001E5E3C">
        <w:rPr>
          <w:rFonts w:ascii="Times New Roman" w:eastAsia="Times New Roman" w:hAnsi="Times New Roman" w:cs="Times New Roman"/>
          <w:color w:val="363636"/>
          <w:sz w:val="28"/>
          <w:szCs w:val="28"/>
          <w:lang w:eastAsia="uk-UA"/>
        </w:rPr>
        <w:t>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691DB75"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49CE295"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1AD481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FB4868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Сидорчук О.О. 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B98FA5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Слідуючи принципам, визначеним у Кодексі, Сидорчук О.О.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6CA03D9"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Прокурор Сидорчук О.О., усвідомлюючи суспільну чутливість питання, пов’язаного з фактами можливого незаконного отримання інвалідності прокурорами, мав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він проігнорував письмову вимогу керівництва щодо проходження повторного медичного огляду, не з’явився до медичної установи та не забезпечив публічного спростування сумнівів у законності встановлення йому групи інвалідності.</w:t>
      </w:r>
    </w:p>
    <w:p w14:paraId="6F02870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Такими діями прокурор допустив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пасивна позиція фактично сприяє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4F03FB2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Комісія враховує, що обставини ознайомлення Сидорчука О.О. з повідомленням про необхідність прибуття до ДУ «Український державний науково-дослідний інститут медико-соціальних проблем інвалідності МОЗ України» мають оцінюватися у сукупності з даними про його тимчасову непрацездатність у відповідний період.</w:t>
      </w:r>
    </w:p>
    <w:p w14:paraId="66C6E3B4"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Як убачається з матеріалів дисциплінарного провадження, а також із пояснень представника скаржника, 22.09.2025 повідомлення про необхідність прибуття до ДУ «Український державний науково-дослідний інститут медико-соціальних проблем інвалідності МОЗ України» було направлено  Сидорчуку О.О. за допомогою месенджера «</w:t>
      </w:r>
      <w:proofErr w:type="spellStart"/>
      <w:r w:rsidRPr="001E5E3C">
        <w:rPr>
          <w:rFonts w:ascii="Times New Roman" w:eastAsia="Times New Roman" w:hAnsi="Times New Roman" w:cs="Times New Roman"/>
          <w:color w:val="363636"/>
          <w:sz w:val="28"/>
          <w:szCs w:val="28"/>
          <w:lang w:eastAsia="uk-UA"/>
        </w:rPr>
        <w:t>WhatsApp</w:t>
      </w:r>
      <w:proofErr w:type="spellEnd"/>
      <w:r w:rsidRPr="001E5E3C">
        <w:rPr>
          <w:rFonts w:ascii="Times New Roman" w:eastAsia="Times New Roman" w:hAnsi="Times New Roman" w:cs="Times New Roman"/>
          <w:color w:val="363636"/>
          <w:sz w:val="28"/>
          <w:szCs w:val="28"/>
          <w:lang w:eastAsia="uk-UA"/>
        </w:rPr>
        <w:t>», а факт його прочитання підтверджується відповідним статусом повідомлення. Водночас Комісія бере до уваги, що на момент направлення та прочитання зазначеного повідомлення Сидорчук О.О. перебував на лікарняному, а період його тимчасової непрацездатності тривав з 15.09.2025 до 30.09.2025.</w:t>
      </w:r>
    </w:p>
    <w:p w14:paraId="771A56B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Крім того, як зазначив сам Сидорчук О.О. у засіданні Комісії, 01.10.2025 він фактично ознайомився зі змістом відповідного листа, однак відмовився проставити підпис про ознайомлення, мотивуючи це тим, що визначений у листі строк прибуття до медичної установи вже сплив. Аналогічні обставини були наведені представником скаржника з посиланням на лист Львівської обласної прокуратури, відповідно до якого 01.10.2025 Сидорчуку О.О. було оголошено зміст повідомлення та надано можливість самостійно ознайомитися з його текстом.</w:t>
      </w:r>
    </w:p>
    <w:p w14:paraId="487E958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Отже, Комісія виходить із того, що Сидорчук О.О. був обізнаний зі змістом повідомлення про необхідність прибуття до ДУ «Український державний науково-дослідний інститут медико-соціальних проблем інвалідності МОЗ України». Водночас таке ознайомлення відбулося за обставин, коли протягом визначеного для прибуття строку прокурор перебував у стані тимчасової непрацездатності, а безпосереднє ознайомлення з листом після виходу на роботу відбулося вже після спливу зазначеного строку.</w:t>
      </w:r>
    </w:p>
    <w:p w14:paraId="3B3A7804"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Відповідно до пункту 18 Положення про експертні команди з оцінювання повсякденного функціонування особи, затвердженого постановою Кабінету Міністрів України від 15.11.2024 № 1338, перебування особи на тимчасовій непрацездатності є винятковою підставою для перенесення строків проходження медичного обстеження.</w:t>
      </w:r>
    </w:p>
    <w:p w14:paraId="4D1AF87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 огляду на це Комісія враховує, що перебування Сидорчука О.О. на лікарняному в період, визначений для прибуття до медичної установи, могло бути об’єктивною підставою для перенесення строку проходження відповідного обстеження. Водночас така обставина не звільняла прокурора від обов’язку після завершення тимчасової непрацездатності вжити належних, своєчасних та офіційно підтверджених заходів для проходження переогляду або для врегулювання питання щодо визначення нової дати його проходження.</w:t>
      </w:r>
    </w:p>
    <w:p w14:paraId="1EBB8E6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Також прокурором не було вжито активних і достатніх заходів, спрямованих на офіційне врегулювання питання проходження такого обстеження після завершення тимчасової непрацездатності.</w:t>
      </w:r>
    </w:p>
    <w:p w14:paraId="1C51F735"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Зокрема, Сидорчук О.О. не ініціював перед компетентними органами питання про перенесення строку прибуття до відповідного медичного закладу, не забезпечив проходження переогляду у визначеній установі та не надав документального підтвердження вжиття ним заходів, які б свідчили про його готовність довести законність встановленого йому статусу особи з інвалідністю.</w:t>
      </w:r>
    </w:p>
    <w:p w14:paraId="0F85692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Комісія критично оцінює пояснення Сидорчука О.О. про те, що він уживав активних заходів для проходження відповідного обстеження. Зокрема, його посилання на телефонні дзвінки до ДУ «Український державний науково-дослідний інститут медико-соціальних проблем інвалідності МОЗ України» не підтверджені належними доказами, які б свідчили про офіційне звернення до компетентної установи, погодження нової дати прибуття або ініціювання перенесення строку проходження обстеження.</w:t>
      </w:r>
    </w:p>
    <w:p w14:paraId="0C208A5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 само Комісія враховує, що письмове звернення до ДУ «Український державний науково-дослідний інститут медико-соціальних проблем інвалідності МОЗ України», на яке посилається Сидорчук О.О., було направлено ним лише після отримання висновку члена Комісії про наявність у його діях ознак дисциплінарного проступку. За таких обставин зазначене звернення не може бути розцінене як своєчасне та достатнє підтвердження належної ініціативи прокурора щодо проходження переогляду одразу після завершення тимчасової непрацездатності.</w:t>
      </w:r>
    </w:p>
    <w:p w14:paraId="5766E3E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Також Комісія оцінює пояснення Сидорчука О.О. щодо проходження ним ВЛК як такі, що не можуть вважатися належним підтвердженням вжиття активних заходів для виконання вимоги про прибуття до визначеної медичної установи для проходження обстеження. Сидорчук О.О. повідомив, що після завершення перебування на листках тимчасової непрацездатності він самостійно звернувся для проходження ВЛК, за результатами чого був скерований для проходження стаціонарного медичного обстеження у два спеціалізовані медичні заклади м. Львова. Так, в період з 09.10.2025 до 13.10.2025 він проходив стаціонарне обстеження у відділенні неврології відокремленого підрозділу «5-а лікарня» м. Львова, а з 14.10.2025 до 16.10.2025 у відділенні кардіології відокремленого підрозділу «Лікарня Святого Луки» м. Львова.</w:t>
      </w:r>
    </w:p>
    <w:p w14:paraId="2142ABCE"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Водночас зазначені обставини не можуть свідчити про виконання Сидорчуком О.О. вимог, про які було викладено у листі Офісу Генерального прокурора, оскільки прокурору ставилось у вимогу саме необхідність прибуття для проходження медичного обстеження в умовах стаціонару до ДУ «Український державний науково-дослідний інститут медико-соціальних проблем інвалідності МОЗ України» у місті Дніпрі.</w:t>
      </w:r>
    </w:p>
    <w:p w14:paraId="15C5B3DD"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          Можливість самостійного проходження ВЛК та подальших обстежень у медичних закладах м. Львова, як і в будь-яких інших медичних закладах на вибір прокурора, не допускалося згідно із вимогами зазначеного листа та не замінювало обов’язку прокурора прибути до визначеної установи для перевірки обґрунтованості рішення МСЕК щодо встановлення йому інвалідності.</w:t>
      </w:r>
    </w:p>
    <w:p w14:paraId="5C91D756"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Більше того, після завершення тимчасової непрацездатності  Сидорчук О.О., замість вжиття заходів для прибуття до ДУ «Український державний науково-дослідний інститут медико-соціальних проблем інвалідності МОЗ України» або офіційного врегулювання питання щодо перенесення строку проходження такого обстеження, фактично обрав інший порядок медичного обстеження, який не був предметом вимог, поставлених перед ним.</w:t>
      </w:r>
    </w:p>
    <w:p w14:paraId="61FEE4F8" w14:textId="77777777" w:rsidR="001E5E3C" w:rsidRPr="001E5E3C" w:rsidRDefault="001E5E3C" w:rsidP="001E5E3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Отже, посилання Сидорчука О.О. на самостійне проходження ВЛК та стаціонарних обстежень у медичних закладах м. Львова не спростовує факту невиконання ним вимоги щодо прибуття до визначеного та у цій ситуації єдиного компетентного</w:t>
      </w:r>
      <w:r w:rsidRPr="001E5E3C">
        <w:rPr>
          <w:rFonts w:ascii="Times New Roman" w:eastAsia="Times New Roman" w:hAnsi="Times New Roman" w:cs="Times New Roman"/>
          <w:color w:val="00B050"/>
          <w:sz w:val="28"/>
          <w:szCs w:val="28"/>
          <w:lang w:eastAsia="uk-UA"/>
        </w:rPr>
        <w:t> </w:t>
      </w:r>
      <w:r w:rsidRPr="001E5E3C">
        <w:rPr>
          <w:rFonts w:ascii="Times New Roman" w:eastAsia="Times New Roman" w:hAnsi="Times New Roman" w:cs="Times New Roman"/>
          <w:color w:val="363636"/>
          <w:sz w:val="28"/>
          <w:szCs w:val="28"/>
          <w:lang w:eastAsia="uk-UA"/>
        </w:rPr>
        <w:t>медичного закладу у м. Дніпрі та не впливає на оцінку його поведінки як такої, що свідчить про ухилення від проходження перевірки обґрунтованості встановлення йому статусу особи з інвалідністю.</w:t>
      </w:r>
    </w:p>
    <w:p w14:paraId="0AA2D90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При цьому Комісія бере до уваги, що під час засідання представником скаржника було долучено лист-виклик щодо необхідності прибуття  Сидорчука О.О. до ДУ «Український державний науково-дослідний інститут медико-соціальних проблем інвалідності МОЗ України» до 15.05.2026. Водночас матеріали дисциплінарного провадження не містять належного доказового підтвердження отримання саме Сидорчуком О.О. зазначеного листа-виклику. Крім того, сам прокурор у засіданні Комісії повідомив, що вказаний лист він не отримував.</w:t>
      </w:r>
    </w:p>
    <w:p w14:paraId="246DDB8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зв’язку з цим Комісія не покладає в основу цього рішення твердження про доведеність отримання Сидорчуком О.О. зазначеного листа-виклику до 15.05.2026. Водночас наведена обставина не спростовує встановленого факту його обізнаності про необхідність проходження переогляду.</w:t>
      </w:r>
    </w:p>
    <w:p w14:paraId="258CBEE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Таким чином, Комісія виходить із того, що тимчасова непрацездатність Сидорчука О.О. у період з 15.09.2025 до 30.09.2025 могла бути об’єктивною підставою для перенесення строку проходження обстеження, однак після завершення такого періоду прокурор не вжив достатніх, своєчасних та документально підтверджених заходів для проходження переогляду або офіційного врегулювання питання щодо визначення нового строку прибуття до ДУ «Український державний науково-дослідний інститут медико-соціальних проблем інвалідності МОЗ України».</w:t>
      </w:r>
    </w:p>
    <w:p w14:paraId="2383DE5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xml:space="preserve">За таких обставин поведінка Сидорчука О.О. не може бути розцінена лише як наслідок об’єктивної неможливості прибути до медичної установи у період тимчасової непрацездатності. Сукупність установлених обставин свідчить про відсутність з його боку належної професійної ініціативи щодо проходження </w:t>
      </w:r>
      <w:r w:rsidRPr="001E5E3C">
        <w:rPr>
          <w:rFonts w:ascii="Times New Roman" w:eastAsia="Times New Roman" w:hAnsi="Times New Roman" w:cs="Times New Roman"/>
          <w:color w:val="363636"/>
          <w:sz w:val="28"/>
          <w:szCs w:val="28"/>
          <w:lang w:eastAsia="uk-UA"/>
        </w:rPr>
        <w:lastRenderedPageBreak/>
        <w:t>переогляду та усунення сумнівів у законності встановлення йому статусу особи з інвалідністю.</w:t>
      </w:r>
    </w:p>
    <w:p w14:paraId="14F4605B"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Окрім цього, відповідно до інформації Львівської обласної прокуратури Сидорчук О.О. індивідуальну програму реабілітації інваліда до відповідної прокуратури не надавав.</w:t>
      </w:r>
    </w:p>
    <w:p w14:paraId="7E214CD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 грудня 2009 року визначала, що ІПР (Індивідуальна програма реабілітації) є обов’язковою до виконання всіма зацікавленими сторонами, включаючи самого отримувача.</w:t>
      </w:r>
    </w:p>
    <w:p w14:paraId="5E8E90E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1E59C6D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Згідно з пунктом 14 Положення про індивідуальну програму реабілітації особи з інвалідністю, затвердженого постановою КМУ від 23.05.2007 № 757, в редакції, яка діяла на час встановлення інвалідності Сидорчуку О.О. та включно до 30.03.2022, МСЕК або ЛКК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два роки, мали переглядати реабілітаційні заходи, передбачені індивідуальною програмою.</w:t>
      </w:r>
    </w:p>
    <w:p w14:paraId="752EB0B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Також з приводу забезпечення виконання індивідуальної програми реабілітації інваліда Сидорчук О.О. письмово до кадрового підрозділу чи до відділу матеріально-технічного забезпечення чи соціально-побутових потреб жодного разу не звертався, унаслідок чого виконання заходів із облаштування робочого місця, корегування робочого графіка та заходи з трудової реабілітації (направлення на санаторно-курортне лікування тощо) стосовно нього не здійснювалися.</w:t>
      </w:r>
    </w:p>
    <w:p w14:paraId="1B3DA782"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Свідоме неподання прокурором Сидорчуком О.О. ІПР роботодавцю, невиконання заходів з облаштування робочого місця, корегування робочого графіка та заходів трудової реабілітації є підставою для об’єктивного сумніву щодо реальності інвалідності, а умисне невиконання заходів реабілітації може свідчити про мету збереження статусу особи з інвалідністю, отриманого усупереч вимогам закону, та протиправне отримання соціальних виплат.</w:t>
      </w:r>
    </w:p>
    <w:p w14:paraId="274FF008"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Слід зауважити, що 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40B8398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Прокурор Сидорчук О.О.,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звернення керівництва, прокурор Сидорчук О.О. свідомо ухилився від проходження повторного медичного огляду, не з’явився до відповідного медичного закладу дотепер, а також не ініціював жодних дій, спрямованих на публічне спростування сумнівів щодо законності встановлення йому групи інвалідності.</w:t>
      </w:r>
    </w:p>
    <w:p w14:paraId="7683A29E"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сукупності такі дії, а точніше – бездіяльність, свідчать про відсутність з боку прокурора Сидорчука О.О.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3302788B"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00D72AC4"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Таким чином, прокурор Сидорчук О.О.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5990528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Вчинення прокурором Сидорчуком О.О. вказаного дисциплінарного проступку підтверджено:</w:t>
      </w:r>
    </w:p>
    <w:p w14:paraId="10BA0CA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висновком та матеріалами службового розслідування, проведеного стосовно нього на підставі наказу Львівської обласної прокуратури від 15.08.2025 № 86;</w:t>
      </w:r>
    </w:p>
    <w:p w14:paraId="4C838C2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Генеральної інспекції Офісу Генерального прокурора;</w:t>
      </w:r>
    </w:p>
    <w:p w14:paraId="6DA38954"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актом про відмову Сидорчука О.О. від ознайомлення з листом про необхідність прибуття для проходження обстеження до ДУ «Український державний науково-дослідний інститут медико-соціальних проблем інвалідності МОЗ України» від 01.10.2025;</w:t>
      </w:r>
    </w:p>
    <w:p w14:paraId="35D85653"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поясненнями прокурора Сидорчука О.О.;</w:t>
      </w:r>
    </w:p>
    <w:p w14:paraId="47747CE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Дії та бездіяльність прокурора Сидорчука О.О. належать до триваючих правопорушень, а тому датою вчинення дисциплінарного проступку слід вважати період із 01.10.2025 (день, коли після завершення тимчасової непрацездатності Сидорчуку О.О. було доведено зміст листа щодо необхідності прибуття для проходження обстеження, однак він відмовився проставити підпис про ознайомлення),</w:t>
      </w:r>
      <w:r w:rsidRPr="001E5E3C">
        <w:rPr>
          <w:rFonts w:ascii="Times New Roman" w:eastAsia="Times New Roman" w:hAnsi="Times New Roman" w:cs="Times New Roman"/>
          <w:b/>
          <w:bCs/>
          <w:color w:val="363636"/>
          <w:sz w:val="28"/>
          <w:szCs w:val="28"/>
          <w:lang w:eastAsia="uk-UA"/>
        </w:rPr>
        <w:t> </w:t>
      </w:r>
      <w:r w:rsidRPr="001E5E3C">
        <w:rPr>
          <w:rFonts w:ascii="Times New Roman" w:eastAsia="Times New Roman" w:hAnsi="Times New Roman" w:cs="Times New Roman"/>
          <w:color w:val="363636"/>
          <w:sz w:val="28"/>
          <w:szCs w:val="28"/>
          <w:lang w:eastAsia="uk-UA"/>
        </w:rPr>
        <w:t>а закінченням 20.05.2026 (день прийняття Комісією рішення у дисциплінарному провадженні щодо нього).</w:t>
      </w:r>
    </w:p>
    <w:p w14:paraId="5AE88016"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2486A17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w:t>
      </w:r>
      <w:r w:rsidRPr="001E5E3C">
        <w:rPr>
          <w:rFonts w:ascii="Times New Roman" w:eastAsia="Times New Roman" w:hAnsi="Times New Roman" w:cs="Times New Roman"/>
          <w:color w:val="363636"/>
          <w:sz w:val="28"/>
          <w:szCs w:val="28"/>
          <w:lang w:val="en-US" w:eastAsia="uk-UA"/>
        </w:rPr>
        <w:t> </w:t>
      </w:r>
      <w:r w:rsidRPr="001E5E3C">
        <w:rPr>
          <w:rFonts w:ascii="Times New Roman" w:eastAsia="Times New Roman" w:hAnsi="Times New Roman" w:cs="Times New Roman"/>
          <w:color w:val="363636"/>
          <w:sz w:val="28"/>
          <w:szCs w:val="28"/>
          <w:lang w:eastAsia="uk-UA"/>
        </w:rPr>
        <w:t>1697-</w:t>
      </w:r>
      <w:r w:rsidRPr="001E5E3C">
        <w:rPr>
          <w:rFonts w:ascii="Times New Roman" w:eastAsia="Times New Roman" w:hAnsi="Times New Roman" w:cs="Times New Roman"/>
          <w:color w:val="363636"/>
          <w:sz w:val="28"/>
          <w:szCs w:val="28"/>
          <w:lang w:val="en-US" w:eastAsia="uk-UA"/>
        </w:rPr>
        <w:t>VII</w:t>
      </w:r>
      <w:r w:rsidRPr="001E5E3C">
        <w:rPr>
          <w:rFonts w:ascii="Times New Roman" w:eastAsia="Times New Roman" w:hAnsi="Times New Roman" w:cs="Times New Roman"/>
          <w:color w:val="363636"/>
          <w:sz w:val="28"/>
          <w:szCs w:val="28"/>
          <w:lang w:eastAsia="uk-UA"/>
        </w:rPr>
        <w:t>, не закінчився.</w:t>
      </w:r>
    </w:p>
    <w:p w14:paraId="5BEDF58D"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Дійшовши висновку про наявність в діях прокурора Сидорчука О.О. дисциплінарного проступку та визначаючи вид дисциплінарного стягнення стосовно нього, Комісія враховує очевидність і грубість допущеного порушення, характер та наслідки проступку, значний суспільний резонанс ситуації, відсутність належної реакції з боку прокурора на звернення керівництва, а також його відмову від проходження повторного медичного обстеження.</w:t>
      </w:r>
    </w:p>
    <w:p w14:paraId="52F20474"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У якості обтяжуючої обставини враховується, що після завершення перебування на лікарняному 01.10.2025 Сидорчук О.О. умисно відмовився від ознайомлення під підпис з листом Офісу Генерального прокурора щодо необхідності прибуття для проходження стаціонарного медичного обстеження в ДУ «Український державний науково-дослідний інститут медико-соціальних проблем інвалідності МОЗ України», про що працівниками Львівської обласної прокуратури було складено відповідний акт. Така поведінка свідчить про ухилення від виконання законних вимог керівництва та невжиття достатніх заходів для підтвердження законності встановленого йому статусу особи з інвалідністю.</w:t>
      </w:r>
    </w:p>
    <w:p w14:paraId="29A1B500"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Водночас Комісія бере до уваги, що неприбуття Сидорчука О.О. до медичної установи у первинно визначений строк було зумовлене об’єктивними обставинами, а саме перебуванням його на лікарняному у період з 15.09.2025 до 30.09.2025 включно. Зазначений період фактично охоплював строк, визначений для прибуття до ДУ «Український державний науково-дослідний інститут медико-соціальних проблем інвалідності МОЗ України», що підлягає врахуванню як обставина, яка пом’якшує ступінь дисциплінарної відповідальності.</w:t>
      </w:r>
    </w:p>
    <w:p w14:paraId="3BA9993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Також Комісія враховує позитивну характеристику Сидорчука О.О., тривалий стаж роботи в органах прокуратури та відсутність відомостей про застосування до нього дисциплінарних стягнень у минулому.</w:t>
      </w:r>
    </w:p>
    <w:p w14:paraId="7466BE9F"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З огляду на це Комісія вважає, що до Сидорчука О.О. слід застосувати менш суворе дисциплінарне стягнення, ніж звільнення з посади в органах прокуратури, яке б відповідало характеру вчиненого ним дисциплінарного проступку, а відтак дійшла висновку про можливість накладення на нього дисциплінарного стягнення, передбаченого пунктом 2 частини першої статті 49 Закону  №</w:t>
      </w:r>
      <w:r w:rsidRPr="001E5E3C">
        <w:rPr>
          <w:rFonts w:ascii="Times New Roman" w:eastAsia="Times New Roman" w:hAnsi="Times New Roman" w:cs="Times New Roman"/>
          <w:color w:val="363636"/>
          <w:sz w:val="28"/>
          <w:szCs w:val="28"/>
          <w:lang w:val="en-US" w:eastAsia="uk-UA"/>
        </w:rPr>
        <w:t> </w:t>
      </w:r>
      <w:r w:rsidRPr="001E5E3C">
        <w:rPr>
          <w:rFonts w:ascii="Times New Roman" w:eastAsia="Times New Roman" w:hAnsi="Times New Roman" w:cs="Times New Roman"/>
          <w:color w:val="363636"/>
          <w:sz w:val="28"/>
          <w:szCs w:val="28"/>
          <w:lang w:eastAsia="uk-UA"/>
        </w:rPr>
        <w:t>1697-</w:t>
      </w:r>
      <w:r w:rsidRPr="001E5E3C">
        <w:rPr>
          <w:rFonts w:ascii="Times New Roman" w:eastAsia="Times New Roman" w:hAnsi="Times New Roman" w:cs="Times New Roman"/>
          <w:color w:val="363636"/>
          <w:sz w:val="28"/>
          <w:szCs w:val="28"/>
          <w:lang w:val="en-US" w:eastAsia="uk-UA"/>
        </w:rPr>
        <w:t>VII</w:t>
      </w:r>
      <w:r w:rsidRPr="001E5E3C">
        <w:rPr>
          <w:rFonts w:ascii="Times New Roman" w:eastAsia="Times New Roman" w:hAnsi="Times New Roman" w:cs="Times New Roman"/>
          <w:color w:val="363636"/>
          <w:sz w:val="28"/>
          <w:szCs w:val="28"/>
          <w:lang w:eastAsia="uk-UA"/>
        </w:rPr>
        <w:t>, у виді  заборони строком на один рік на переведення до органу прокуратури вищого рівня чи на призначення на вищу посаду в органі прокуратури, в якому прокурор обіймає посаду.</w:t>
      </w:r>
    </w:p>
    <w:p w14:paraId="24ABC117"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у дисциплінарному провадженні не встановлено.</w:t>
      </w:r>
    </w:p>
    <w:p w14:paraId="6C1B5569"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6FA896FA" w14:textId="77777777" w:rsidR="001E5E3C" w:rsidRPr="001E5E3C" w:rsidRDefault="001E5E3C" w:rsidP="001E5E3C">
      <w:pPr>
        <w:shd w:val="clear" w:color="auto" w:fill="FCFCFC"/>
        <w:spacing w:beforeAutospacing="1" w:after="0" w:afterAutospacing="1" w:line="240" w:lineRule="auto"/>
        <w:ind w:firstLine="708"/>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ВИРІШИЛА:</w:t>
      </w:r>
    </w:p>
    <w:p w14:paraId="31B4DC26" w14:textId="77777777" w:rsidR="001E5E3C" w:rsidRPr="001E5E3C" w:rsidRDefault="001E5E3C" w:rsidP="001E5E3C">
      <w:pPr>
        <w:shd w:val="clear" w:color="auto" w:fill="FCFCFC"/>
        <w:spacing w:beforeAutospacing="1" w:after="0" w:afterAutospacing="1" w:line="240" w:lineRule="auto"/>
        <w:ind w:firstLine="708"/>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b/>
          <w:bCs/>
          <w:color w:val="363636"/>
          <w:sz w:val="28"/>
          <w:szCs w:val="28"/>
          <w:lang w:eastAsia="uk-UA"/>
        </w:rPr>
        <w:t> </w:t>
      </w:r>
    </w:p>
    <w:p w14:paraId="026E63DE"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Притягнути прокурора Львівської обласної прокуратури Сидорчука Олега Олександровича до дисциплінарної відповідальності та накласти на нього дисциплінарне стягнення у виді заборони</w:t>
      </w:r>
      <w:r w:rsidRPr="001E5E3C">
        <w:rPr>
          <w:rFonts w:ascii="Times New Roman" w:eastAsia="Times New Roman" w:hAnsi="Times New Roman" w:cs="Times New Roman"/>
          <w:color w:val="00B050"/>
          <w:sz w:val="28"/>
          <w:szCs w:val="28"/>
          <w:lang w:eastAsia="uk-UA"/>
        </w:rPr>
        <w:t> </w:t>
      </w:r>
      <w:r w:rsidRPr="001E5E3C">
        <w:rPr>
          <w:rFonts w:ascii="Times New Roman" w:eastAsia="Times New Roman" w:hAnsi="Times New Roman" w:cs="Times New Roman"/>
          <w:color w:val="363636"/>
          <w:sz w:val="28"/>
          <w:szCs w:val="28"/>
          <w:lang w:eastAsia="uk-UA"/>
        </w:rPr>
        <w:t>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5FF9E8C1"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Копії рішення направити Генеральному прокурору для застосування накладеного дисциплінарного стягнення, скаржнику, прокурору Сидорчуку О.О., а також керівнику Львівської обласної прокуратури.</w:t>
      </w:r>
    </w:p>
    <w:p w14:paraId="11631B4C" w14:textId="77777777" w:rsidR="001E5E3C" w:rsidRPr="001E5E3C" w:rsidRDefault="001E5E3C" w:rsidP="001E5E3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21ADB4C" w14:textId="77777777" w:rsidR="001E5E3C" w:rsidRPr="001E5E3C" w:rsidRDefault="001E5E3C" w:rsidP="001E5E3C">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E5E3C" w:rsidRPr="001E5E3C" w14:paraId="34739A6E" w14:textId="77777777" w:rsidTr="001E5E3C">
        <w:tc>
          <w:tcPr>
            <w:tcW w:w="3298" w:type="dxa"/>
            <w:shd w:val="clear" w:color="auto" w:fill="FCFCFC"/>
            <w:tcMar>
              <w:top w:w="0" w:type="dxa"/>
              <w:left w:w="108" w:type="dxa"/>
              <w:bottom w:w="0" w:type="dxa"/>
              <w:right w:w="108" w:type="dxa"/>
            </w:tcMar>
            <w:hideMark/>
          </w:tcPr>
          <w:p w14:paraId="7B5BBE49"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99FE1E5" w14:textId="77777777" w:rsidR="001E5E3C" w:rsidRPr="001E5E3C" w:rsidRDefault="001E5E3C" w:rsidP="001E5E3C">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5A9CCE8"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Максим РАДЗІВОН</w:t>
            </w:r>
          </w:p>
          <w:p w14:paraId="6E26BB64"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5EEFE6BC"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r>
      <w:tr w:rsidR="001E5E3C" w:rsidRPr="001E5E3C" w14:paraId="070FA4F7" w14:textId="77777777" w:rsidTr="001E5E3C">
        <w:tc>
          <w:tcPr>
            <w:tcW w:w="3298" w:type="dxa"/>
            <w:shd w:val="clear" w:color="auto" w:fill="FCFCFC"/>
            <w:tcMar>
              <w:top w:w="0" w:type="dxa"/>
              <w:left w:w="108" w:type="dxa"/>
              <w:bottom w:w="0" w:type="dxa"/>
              <w:right w:w="108" w:type="dxa"/>
            </w:tcMar>
            <w:hideMark/>
          </w:tcPr>
          <w:p w14:paraId="51F84986" w14:textId="77777777" w:rsidR="001E5E3C" w:rsidRPr="001E5E3C" w:rsidRDefault="001E5E3C" w:rsidP="001E5E3C">
            <w:pPr>
              <w:spacing w:before="100" w:beforeAutospacing="1" w:after="100" w:afterAutospacing="1" w:line="240" w:lineRule="auto"/>
              <w:ind w:hanging="105"/>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D29722C" w14:textId="77777777" w:rsidR="001E5E3C" w:rsidRPr="001E5E3C" w:rsidRDefault="001E5E3C" w:rsidP="001E5E3C">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A0DC950"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Світлана БОБРОВНИК</w:t>
            </w:r>
          </w:p>
          <w:p w14:paraId="7DF0FF44"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 </w:t>
            </w:r>
          </w:p>
          <w:p w14:paraId="217DC1A0"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7079DC95"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Олег БУЛУЛУКОВ</w:t>
            </w:r>
          </w:p>
          <w:p w14:paraId="0E102895"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1CF197B3"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7B557103"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Ніна ГАРБУЗА</w:t>
            </w:r>
          </w:p>
          <w:p w14:paraId="17DD68C4"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2408F79A"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r>
      <w:tr w:rsidR="001E5E3C" w:rsidRPr="001E5E3C" w14:paraId="58F2328F" w14:textId="77777777" w:rsidTr="001E5E3C">
        <w:tc>
          <w:tcPr>
            <w:tcW w:w="3298" w:type="dxa"/>
            <w:shd w:val="clear" w:color="auto" w:fill="FCFCFC"/>
            <w:tcMar>
              <w:top w:w="0" w:type="dxa"/>
              <w:left w:w="108" w:type="dxa"/>
              <w:bottom w:w="0" w:type="dxa"/>
              <w:right w:w="108" w:type="dxa"/>
            </w:tcMar>
            <w:hideMark/>
          </w:tcPr>
          <w:p w14:paraId="7E385F49"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53AC5F44" w14:textId="77777777" w:rsidR="001E5E3C" w:rsidRPr="001E5E3C" w:rsidRDefault="001E5E3C" w:rsidP="001E5E3C">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6CF9556"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Катерина КОВАЛЬ</w:t>
            </w:r>
          </w:p>
          <w:p w14:paraId="34A0D1B8"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189A52A4"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73612C66"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Дмитро КУРИЛЕНКО</w:t>
            </w:r>
          </w:p>
          <w:p w14:paraId="71F1488D"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50794108"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56C0BAD4"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Віталій МАВРОДІ</w:t>
            </w:r>
          </w:p>
          <w:p w14:paraId="3ACC3893"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47A325E9"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r>
      <w:tr w:rsidR="001E5E3C" w:rsidRPr="001E5E3C" w14:paraId="0031BB56" w14:textId="77777777" w:rsidTr="001E5E3C">
        <w:trPr>
          <w:trHeight w:val="70"/>
        </w:trPr>
        <w:tc>
          <w:tcPr>
            <w:tcW w:w="3298" w:type="dxa"/>
            <w:shd w:val="clear" w:color="auto" w:fill="FCFCFC"/>
            <w:tcMar>
              <w:top w:w="0" w:type="dxa"/>
              <w:left w:w="108" w:type="dxa"/>
              <w:bottom w:w="0" w:type="dxa"/>
              <w:right w:w="108" w:type="dxa"/>
            </w:tcMar>
            <w:hideMark/>
          </w:tcPr>
          <w:p w14:paraId="5E8A8CC3"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446F580" w14:textId="77777777" w:rsidR="001E5E3C" w:rsidRPr="001E5E3C" w:rsidRDefault="001E5E3C" w:rsidP="001E5E3C">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44EF1E"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Євгенія МНИШЕНКО</w:t>
            </w:r>
          </w:p>
          <w:p w14:paraId="3C960D8B"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63925773" w14:textId="77777777" w:rsidR="001E5E3C" w:rsidRPr="001E5E3C" w:rsidRDefault="001E5E3C" w:rsidP="001E5E3C">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r>
      <w:tr w:rsidR="001E5E3C" w:rsidRPr="001E5E3C" w14:paraId="6ED88AFC" w14:textId="77777777" w:rsidTr="001E5E3C">
        <w:tc>
          <w:tcPr>
            <w:tcW w:w="3298" w:type="dxa"/>
            <w:shd w:val="clear" w:color="auto" w:fill="FCFCFC"/>
            <w:tcMar>
              <w:top w:w="0" w:type="dxa"/>
              <w:left w:w="108" w:type="dxa"/>
              <w:bottom w:w="0" w:type="dxa"/>
              <w:right w:w="108" w:type="dxa"/>
            </w:tcMar>
            <w:hideMark/>
          </w:tcPr>
          <w:p w14:paraId="0EEC7C94"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2174054C" w14:textId="77777777" w:rsidR="001E5E3C" w:rsidRPr="001E5E3C" w:rsidRDefault="001E5E3C" w:rsidP="001E5E3C">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7AFBFA0C" w14:textId="77777777" w:rsidR="001E5E3C" w:rsidRPr="001E5E3C" w:rsidRDefault="001E5E3C" w:rsidP="001E5E3C">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p w14:paraId="2FB48EAE" w14:textId="77777777" w:rsidR="001E5E3C" w:rsidRPr="001E5E3C" w:rsidRDefault="001E5E3C" w:rsidP="001E5E3C">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CD2677A" w14:textId="77777777" w:rsidR="001E5E3C" w:rsidRPr="001E5E3C" w:rsidRDefault="001E5E3C" w:rsidP="001E5E3C">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1E5E3C">
              <w:rPr>
                <w:rFonts w:ascii="Times New Roman" w:eastAsia="Times New Roman" w:hAnsi="Times New Roman" w:cs="Times New Roman"/>
                <w:color w:val="363636"/>
                <w:sz w:val="28"/>
                <w:szCs w:val="28"/>
                <w:lang w:eastAsia="uk-UA"/>
              </w:rPr>
              <w:t>Тетяна СТЕПАНОВА</w:t>
            </w:r>
          </w:p>
        </w:tc>
      </w:tr>
    </w:tbl>
    <w:p w14:paraId="491E56D8" w14:textId="0458D352" w:rsidR="00966906" w:rsidRPr="001E5E3C" w:rsidRDefault="00966906" w:rsidP="001E5E3C">
      <w:pPr>
        <w:shd w:val="clear" w:color="auto" w:fill="FCFCFC"/>
        <w:jc w:val="center"/>
        <w:rPr>
          <w:rFonts w:ascii="Times New Roman" w:eastAsia="Times New Roman" w:hAnsi="Times New Roman" w:cs="Times New Roman"/>
          <w:color w:val="363636"/>
          <w:sz w:val="28"/>
          <w:szCs w:val="28"/>
          <w:lang w:eastAsia="uk-UA"/>
        </w:rPr>
      </w:pPr>
    </w:p>
    <w:sectPr w:rsidR="00966906" w:rsidRPr="001E5E3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45678</Words>
  <Characters>26038</Characters>
  <Application>Microsoft Office Word</Application>
  <DocSecurity>0</DocSecurity>
  <Lines>216</Lines>
  <Paragraphs>143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2026-07-02T09:57:00Z</dcterms:created>
  <dcterms:modified xsi:type="dcterms:W3CDTF">2026-07-02T09:57:00Z</dcterms:modified>
</cp:coreProperties>
</file>